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E37AD" w14:textId="0098E84F" w:rsidR="7767CA83" w:rsidRPr="00957C08" w:rsidRDefault="7767CA83" w:rsidP="00957C08">
      <w:pPr>
        <w:pStyle w:val="Heading1"/>
      </w:pPr>
      <w:r w:rsidRPr="00957C08">
        <w:t>Climate Plan Annual</w:t>
      </w:r>
      <w:r w:rsidR="59B288C6" w:rsidRPr="00957C08">
        <w:t xml:space="preserve"> Progress</w:t>
      </w:r>
      <w:r w:rsidRPr="00957C08">
        <w:t xml:space="preserve"> Review Public Consultation</w:t>
      </w:r>
    </w:p>
    <w:p w14:paraId="6C0A247D" w14:textId="5C26CC04" w:rsidR="004912B7" w:rsidRPr="009704E5" w:rsidRDefault="004912B7" w:rsidP="00CC1CAC">
      <w:pPr>
        <w:spacing w:line="276" w:lineRule="auto"/>
        <w:rPr>
          <w:rFonts w:cs="Arial"/>
        </w:rPr>
      </w:pPr>
    </w:p>
    <w:p w14:paraId="1B5595B8" w14:textId="0F759120" w:rsidR="004912B7" w:rsidRPr="00957C08" w:rsidRDefault="004912B7" w:rsidP="00812F89">
      <w:pPr>
        <w:pStyle w:val="Heading2"/>
      </w:pPr>
      <w:r w:rsidRPr="00957C08">
        <w:t>Background</w:t>
      </w:r>
    </w:p>
    <w:p w14:paraId="07FDE712" w14:textId="7198B6A5" w:rsidR="48D3705F" w:rsidRPr="009704E5" w:rsidRDefault="64AED045" w:rsidP="00CC1CAC">
      <w:pPr>
        <w:pStyle w:val="paragraph"/>
        <w:spacing w:before="0" w:beforeAutospacing="0" w:after="0" w:afterAutospacing="0" w:line="276" w:lineRule="auto"/>
        <w:rPr>
          <w:rStyle w:val="normaltextrun"/>
          <w:rFonts w:cs="Arial"/>
          <w:strike/>
          <w:lang w:val="en-US"/>
        </w:rPr>
      </w:pPr>
      <w:r w:rsidRPr="51E53FC9">
        <w:rPr>
          <w:rStyle w:val="normaltextrun"/>
          <w:rFonts w:cs="Arial"/>
          <w:lang w:val="en-US"/>
        </w:rPr>
        <w:t>T</w:t>
      </w:r>
      <w:r w:rsidR="002230BB" w:rsidRPr="51E53FC9">
        <w:rPr>
          <w:rStyle w:val="normaltextrun"/>
          <w:rFonts w:cs="Arial"/>
          <w:lang w:val="en-US"/>
        </w:rPr>
        <w:t xml:space="preserve">he </w:t>
      </w:r>
      <w:hyperlink r:id="rId11" w:history="1">
        <w:r w:rsidR="7C3C12F4" w:rsidRPr="004C7279">
          <w:rPr>
            <w:rStyle w:val="Hyperlink"/>
            <w:rFonts w:cs="Arial"/>
            <w:lang w:val="en-US"/>
          </w:rPr>
          <w:t xml:space="preserve">University of Leeds </w:t>
        </w:r>
        <w:r w:rsidR="002230BB" w:rsidRPr="004C7279">
          <w:rPr>
            <w:rStyle w:val="Hyperlink"/>
            <w:rFonts w:cs="Arial"/>
            <w:lang w:val="en-US"/>
          </w:rPr>
          <w:t>Climate</w:t>
        </w:r>
        <w:r w:rsidR="004912B7" w:rsidRPr="004C7279">
          <w:rPr>
            <w:rStyle w:val="Hyperlink"/>
            <w:rFonts w:cs="Arial"/>
            <w:lang w:val="en-US"/>
          </w:rPr>
          <w:t xml:space="preserve"> Plan</w:t>
        </w:r>
      </w:hyperlink>
      <w:r w:rsidR="004912B7" w:rsidRPr="51E53FC9">
        <w:rPr>
          <w:rStyle w:val="normaltextrun"/>
          <w:rFonts w:cs="Arial"/>
          <w:lang w:val="en-US"/>
        </w:rPr>
        <w:t xml:space="preserve"> sets</w:t>
      </w:r>
      <w:r w:rsidR="54ED9917" w:rsidRPr="51E53FC9">
        <w:rPr>
          <w:rStyle w:val="normaltextrun"/>
          <w:rFonts w:cs="Arial"/>
          <w:lang w:val="en-US"/>
        </w:rPr>
        <w:t xml:space="preserve"> </w:t>
      </w:r>
      <w:r w:rsidR="3105A3F1" w:rsidRPr="51E53FC9">
        <w:rPr>
          <w:rStyle w:val="normaltextrun"/>
          <w:rFonts w:cs="Arial"/>
          <w:lang w:val="en-US"/>
        </w:rPr>
        <w:t xml:space="preserve">out </w:t>
      </w:r>
      <w:r w:rsidR="11188397" w:rsidRPr="51E53FC9">
        <w:rPr>
          <w:rStyle w:val="normaltextrun"/>
          <w:rFonts w:cs="Arial"/>
          <w:lang w:val="en-US"/>
        </w:rPr>
        <w:t>how the University will</w:t>
      </w:r>
      <w:r w:rsidR="3105A3F1" w:rsidRPr="51E53FC9">
        <w:rPr>
          <w:rStyle w:val="normaltextrun"/>
          <w:rFonts w:cs="Arial"/>
          <w:lang w:val="en-US"/>
        </w:rPr>
        <w:t xml:space="preserve"> address</w:t>
      </w:r>
      <w:r w:rsidR="00D92EF9" w:rsidRPr="51E53FC9">
        <w:rPr>
          <w:rStyle w:val="normaltextrun"/>
          <w:rFonts w:cs="Arial"/>
          <w:lang w:val="en-US"/>
        </w:rPr>
        <w:t xml:space="preserve"> the</w:t>
      </w:r>
      <w:r w:rsidR="3105A3F1" w:rsidRPr="51E53FC9">
        <w:rPr>
          <w:rStyle w:val="normaltextrun"/>
          <w:rFonts w:cs="Arial"/>
          <w:lang w:val="en-US"/>
        </w:rPr>
        <w:t xml:space="preserve"> climate crisis by</w:t>
      </w:r>
      <w:r w:rsidR="54ED9917" w:rsidRPr="51E53FC9">
        <w:rPr>
          <w:rStyle w:val="normaltextrun"/>
          <w:rFonts w:cs="Arial"/>
          <w:lang w:val="en-US"/>
        </w:rPr>
        <w:t xml:space="preserve"> deliver</w:t>
      </w:r>
      <w:r w:rsidR="61285AA3" w:rsidRPr="51E53FC9">
        <w:rPr>
          <w:rStyle w:val="normaltextrun"/>
          <w:rFonts w:cs="Arial"/>
          <w:lang w:val="en-US"/>
        </w:rPr>
        <w:t>ing on</w:t>
      </w:r>
      <w:r w:rsidR="5A5A0451" w:rsidRPr="51E53FC9">
        <w:rPr>
          <w:rStyle w:val="normaltextrun"/>
          <w:rFonts w:cs="Arial"/>
          <w:lang w:val="en-US"/>
        </w:rPr>
        <w:t xml:space="preserve"> seven principles</w:t>
      </w:r>
      <w:r w:rsidR="009704E5" w:rsidRPr="51E53FC9">
        <w:rPr>
          <w:rStyle w:val="normaltextrun"/>
          <w:rFonts w:cs="Arial"/>
          <w:lang w:val="en-US"/>
        </w:rPr>
        <w:t>: Net Zero by 2030;</w:t>
      </w:r>
      <w:r w:rsidR="1EE14DC5" w:rsidRPr="51E53FC9">
        <w:rPr>
          <w:rStyle w:val="normaltextrun"/>
          <w:rFonts w:cs="Arial"/>
          <w:lang w:val="en-US"/>
        </w:rPr>
        <w:t xml:space="preserve"> su</w:t>
      </w:r>
      <w:r w:rsidR="009704E5" w:rsidRPr="51E53FC9">
        <w:rPr>
          <w:rStyle w:val="normaltextrun"/>
          <w:rFonts w:cs="Arial"/>
          <w:lang w:val="en-US"/>
        </w:rPr>
        <w:t>stainable travel;</w:t>
      </w:r>
      <w:r w:rsidR="3F11D968" w:rsidRPr="51E53FC9">
        <w:rPr>
          <w:rStyle w:val="normaltextrun"/>
          <w:rFonts w:cs="Arial"/>
          <w:lang w:val="en-US"/>
        </w:rPr>
        <w:t xml:space="preserve"> sustainable curriculum</w:t>
      </w:r>
      <w:r w:rsidR="009704E5" w:rsidRPr="51E53FC9">
        <w:rPr>
          <w:rStyle w:val="normaltextrun"/>
          <w:rFonts w:cs="Arial"/>
          <w:lang w:val="en-US"/>
        </w:rPr>
        <w:t>;</w:t>
      </w:r>
      <w:r w:rsidR="3F11D968" w:rsidRPr="51E53FC9">
        <w:rPr>
          <w:rStyle w:val="normaltextrun"/>
          <w:rFonts w:cs="Arial"/>
          <w:lang w:val="en-US"/>
        </w:rPr>
        <w:t xml:space="preserve"> reorienting research and teaching</w:t>
      </w:r>
      <w:r w:rsidR="009704E5" w:rsidRPr="51E53FC9">
        <w:rPr>
          <w:rStyle w:val="normaltextrun"/>
          <w:rFonts w:cs="Arial"/>
          <w:lang w:val="en-US"/>
        </w:rPr>
        <w:t>;</w:t>
      </w:r>
      <w:r w:rsidR="6F34901A" w:rsidRPr="51E53FC9">
        <w:rPr>
          <w:rStyle w:val="normaltextrun"/>
          <w:rFonts w:cs="Arial"/>
          <w:lang w:val="en-US"/>
        </w:rPr>
        <w:t xml:space="preserve"> supporting a Net Zero city</w:t>
      </w:r>
      <w:r w:rsidR="009704E5" w:rsidRPr="51E53FC9">
        <w:rPr>
          <w:rStyle w:val="normaltextrun"/>
          <w:rFonts w:cs="Arial"/>
          <w:lang w:val="en-US"/>
        </w:rPr>
        <w:t>;</w:t>
      </w:r>
      <w:r w:rsidR="6F34901A" w:rsidRPr="51E53FC9">
        <w:rPr>
          <w:rStyle w:val="normaltextrun"/>
          <w:rFonts w:cs="Arial"/>
          <w:lang w:val="en-US"/>
        </w:rPr>
        <w:t xml:space="preserve"> shaping institutiona</w:t>
      </w:r>
      <w:r w:rsidR="6617C419" w:rsidRPr="51E53FC9">
        <w:rPr>
          <w:rStyle w:val="normaltextrun"/>
          <w:rFonts w:cs="Arial"/>
          <w:lang w:val="en-US"/>
        </w:rPr>
        <w:t>l</w:t>
      </w:r>
      <w:r w:rsidR="6F34901A" w:rsidRPr="51E53FC9">
        <w:rPr>
          <w:rStyle w:val="normaltextrun"/>
          <w:rFonts w:cs="Arial"/>
          <w:lang w:val="en-US"/>
        </w:rPr>
        <w:t xml:space="preserve"> decision making</w:t>
      </w:r>
      <w:r w:rsidR="009704E5" w:rsidRPr="51E53FC9">
        <w:rPr>
          <w:rStyle w:val="normaltextrun"/>
          <w:rFonts w:cs="Arial"/>
          <w:lang w:val="en-US"/>
        </w:rPr>
        <w:t>;</w:t>
      </w:r>
      <w:r w:rsidR="6F34901A" w:rsidRPr="51E53FC9">
        <w:rPr>
          <w:rStyle w:val="normaltextrun"/>
          <w:rFonts w:cs="Arial"/>
          <w:lang w:val="en-US"/>
        </w:rPr>
        <w:t xml:space="preserve"> and enabling responsible investment</w:t>
      </w:r>
      <w:r w:rsidR="7BFDCA63" w:rsidRPr="51E53FC9">
        <w:rPr>
          <w:rStyle w:val="normaltextrun"/>
          <w:rFonts w:cs="Arial"/>
          <w:lang w:val="en-US"/>
        </w:rPr>
        <w:t>.</w:t>
      </w:r>
      <w:r w:rsidR="1EE14DC5" w:rsidRPr="51E53FC9">
        <w:rPr>
          <w:rStyle w:val="normaltextrun"/>
          <w:rFonts w:cs="Arial"/>
          <w:lang w:val="en-US"/>
        </w:rPr>
        <w:t xml:space="preserve"> </w:t>
      </w:r>
      <w:r w:rsidR="3F02F420" w:rsidRPr="51E53FC9">
        <w:rPr>
          <w:rStyle w:val="eop"/>
          <w:rFonts w:cs="Arial"/>
        </w:rPr>
        <w:t>The</w:t>
      </w:r>
      <w:r w:rsidR="0DF5F4A6" w:rsidRPr="51E53FC9">
        <w:rPr>
          <w:rStyle w:val="eop"/>
          <w:rFonts w:cs="Arial"/>
        </w:rPr>
        <w:t xml:space="preserve"> Climate Plan</w:t>
      </w:r>
      <w:r w:rsidR="3F02F420" w:rsidRPr="51E53FC9">
        <w:rPr>
          <w:rStyle w:val="eop"/>
          <w:rFonts w:cs="Arial"/>
        </w:rPr>
        <w:t xml:space="preserve"> Programme Board has commissioned </w:t>
      </w:r>
      <w:r w:rsidR="61A4724E" w:rsidRPr="51E53FC9">
        <w:rPr>
          <w:rStyle w:val="eop"/>
          <w:rFonts w:cs="Arial"/>
        </w:rPr>
        <w:t>an annual</w:t>
      </w:r>
      <w:r w:rsidR="3F02F420" w:rsidRPr="51E53FC9">
        <w:rPr>
          <w:rStyle w:val="eop"/>
          <w:rFonts w:cs="Arial"/>
        </w:rPr>
        <w:t xml:space="preserve"> independent review</w:t>
      </w:r>
      <w:r w:rsidR="257D1658" w:rsidRPr="51E53FC9">
        <w:rPr>
          <w:rStyle w:val="eop"/>
          <w:rFonts w:cs="Arial"/>
        </w:rPr>
        <w:t xml:space="preserve"> of progress</w:t>
      </w:r>
      <w:r w:rsidR="1F167FF4" w:rsidRPr="51E53FC9">
        <w:rPr>
          <w:rStyle w:val="eop"/>
          <w:rFonts w:cs="Arial"/>
        </w:rPr>
        <w:t xml:space="preserve"> led</w:t>
      </w:r>
      <w:r w:rsidR="1783AE8F" w:rsidRPr="51E53FC9">
        <w:rPr>
          <w:rStyle w:val="eop"/>
          <w:rFonts w:cs="Arial"/>
        </w:rPr>
        <w:t xml:space="preserve"> by the Priestley International Centre for Climate</w:t>
      </w:r>
      <w:r w:rsidR="3F02F420" w:rsidRPr="51E53FC9">
        <w:rPr>
          <w:rStyle w:val="eop"/>
          <w:rFonts w:cs="Arial"/>
        </w:rPr>
        <w:t xml:space="preserve">. </w:t>
      </w:r>
    </w:p>
    <w:p w14:paraId="760A65EB" w14:textId="09342EAE" w:rsidR="00C7BC03" w:rsidRPr="009704E5" w:rsidRDefault="00C7BC03" w:rsidP="00CC1CAC">
      <w:pPr>
        <w:pStyle w:val="paragraph"/>
        <w:spacing w:before="0" w:beforeAutospacing="0" w:after="0" w:afterAutospacing="0" w:line="276" w:lineRule="auto"/>
        <w:rPr>
          <w:rStyle w:val="eop"/>
          <w:rFonts w:cs="Arial"/>
        </w:rPr>
      </w:pPr>
    </w:p>
    <w:p w14:paraId="79C95D13" w14:textId="78AD247E" w:rsidR="004912B7" w:rsidRPr="009704E5" w:rsidRDefault="7FBF5518" w:rsidP="00CC1CAC">
      <w:pPr>
        <w:pStyle w:val="paragraph"/>
        <w:spacing w:before="0" w:beforeAutospacing="0" w:after="0" w:afterAutospacing="0" w:line="276" w:lineRule="auto"/>
        <w:textAlignment w:val="baseline"/>
        <w:rPr>
          <w:rStyle w:val="normaltextrun"/>
          <w:rFonts w:cs="Arial"/>
          <w:lang w:val="en-US"/>
        </w:rPr>
      </w:pPr>
      <w:r w:rsidRPr="3D8F7E7E">
        <w:rPr>
          <w:rStyle w:val="eop"/>
          <w:rFonts w:cs="Arial"/>
        </w:rPr>
        <w:t xml:space="preserve">In response, the Priestley Centre has set up the </w:t>
      </w:r>
      <w:hyperlink r:id="rId12" w:history="1">
        <w:r w:rsidRPr="004C7279">
          <w:rPr>
            <w:rStyle w:val="Hyperlink"/>
            <w:rFonts w:cs="Arial"/>
          </w:rPr>
          <w:t>Climate Plan Research Partnership Committee</w:t>
        </w:r>
      </w:hyperlink>
      <w:r w:rsidR="004C7279">
        <w:rPr>
          <w:rStyle w:val="normaltextrun"/>
          <w:rFonts w:cs="Arial"/>
          <w:lang w:val="en-US"/>
        </w:rPr>
        <w:t xml:space="preserve"> </w:t>
      </w:r>
      <w:r w:rsidRPr="3D8F7E7E">
        <w:rPr>
          <w:rStyle w:val="normaltextrun"/>
          <w:rFonts w:cs="Arial"/>
          <w:lang w:val="en-US"/>
        </w:rPr>
        <w:t>to provide ad hoc expert advice to support developments in the Climate P</w:t>
      </w:r>
      <w:r w:rsidR="6A598E71" w:rsidRPr="3D8F7E7E">
        <w:rPr>
          <w:rStyle w:val="normaltextrun"/>
          <w:rFonts w:cs="Arial"/>
          <w:lang w:val="en-US"/>
        </w:rPr>
        <w:t xml:space="preserve">lan </w:t>
      </w:r>
      <w:r w:rsidRPr="3D8F7E7E">
        <w:rPr>
          <w:rStyle w:val="normaltextrun"/>
          <w:rFonts w:cs="Arial"/>
          <w:lang w:val="en-US"/>
        </w:rPr>
        <w:t xml:space="preserve">delivery </w:t>
      </w:r>
      <w:proofErr w:type="spellStart"/>
      <w:r w:rsidRPr="3D8F7E7E">
        <w:rPr>
          <w:rStyle w:val="normaltextrun"/>
          <w:rFonts w:cs="Arial"/>
          <w:lang w:val="en-US"/>
        </w:rPr>
        <w:t>programme</w:t>
      </w:r>
      <w:proofErr w:type="spellEnd"/>
      <w:r w:rsidR="376ED686" w:rsidRPr="3D8F7E7E">
        <w:rPr>
          <w:rStyle w:val="normaltextrun"/>
          <w:rFonts w:cs="Arial"/>
          <w:lang w:val="en-US"/>
        </w:rPr>
        <w:t>;</w:t>
      </w:r>
      <w:r w:rsidRPr="3D8F7E7E">
        <w:rPr>
          <w:rStyle w:val="normaltextrun"/>
          <w:rFonts w:cs="Arial"/>
          <w:lang w:val="en-US"/>
        </w:rPr>
        <w:t xml:space="preserve"> lead the process for </w:t>
      </w:r>
      <w:r w:rsidR="3C09EA06" w:rsidRPr="3D8F7E7E">
        <w:rPr>
          <w:rStyle w:val="normaltextrun"/>
          <w:rFonts w:cs="Arial"/>
          <w:lang w:val="en-US"/>
        </w:rPr>
        <w:t xml:space="preserve">the </w:t>
      </w:r>
      <w:r w:rsidRPr="3D8F7E7E">
        <w:rPr>
          <w:rStyle w:val="normaltextrun"/>
          <w:rFonts w:cs="Arial"/>
          <w:lang w:val="en-US"/>
        </w:rPr>
        <w:t>annual</w:t>
      </w:r>
      <w:r w:rsidR="432136D5" w:rsidRPr="3D8F7E7E">
        <w:rPr>
          <w:rStyle w:val="normaltextrun"/>
          <w:rFonts w:cs="Arial"/>
          <w:lang w:val="en-US"/>
        </w:rPr>
        <w:t xml:space="preserve"> progress</w:t>
      </w:r>
      <w:r w:rsidRPr="3D8F7E7E">
        <w:rPr>
          <w:rStyle w:val="normaltextrun"/>
          <w:rFonts w:cs="Arial"/>
          <w:lang w:val="en-US"/>
        </w:rPr>
        <w:t xml:space="preserve"> review</w:t>
      </w:r>
      <w:r w:rsidR="7B4EDF6A" w:rsidRPr="3D8F7E7E">
        <w:rPr>
          <w:rStyle w:val="normaltextrun"/>
          <w:rFonts w:cs="Arial"/>
          <w:lang w:val="en-US"/>
        </w:rPr>
        <w:t>;</w:t>
      </w:r>
      <w:r w:rsidRPr="3D8F7E7E">
        <w:rPr>
          <w:rStyle w:val="normaltextrun"/>
          <w:rFonts w:cs="Arial"/>
          <w:lang w:val="en-US"/>
        </w:rPr>
        <w:t xml:space="preserve"> and to support engagement from the broader University of Leeds community.</w:t>
      </w:r>
    </w:p>
    <w:p w14:paraId="52215EB2" w14:textId="572CFDF9" w:rsidR="004912B7" w:rsidRPr="009704E5" w:rsidRDefault="004912B7" w:rsidP="00CC1CAC">
      <w:pPr>
        <w:pStyle w:val="paragraph"/>
        <w:spacing w:before="0" w:beforeAutospacing="0" w:after="0" w:afterAutospacing="0" w:line="276" w:lineRule="auto"/>
        <w:textAlignment w:val="baseline"/>
        <w:rPr>
          <w:rStyle w:val="eop"/>
          <w:rFonts w:cs="Arial"/>
        </w:rPr>
      </w:pPr>
    </w:p>
    <w:p w14:paraId="20E5A70A" w14:textId="7FFA94C3" w:rsidR="004912B7" w:rsidRPr="009704E5" w:rsidRDefault="004912B7" w:rsidP="00CC1CAC">
      <w:pPr>
        <w:pStyle w:val="paragraph"/>
        <w:spacing w:before="0" w:beforeAutospacing="0" w:after="0" w:afterAutospacing="0" w:line="276" w:lineRule="auto"/>
        <w:rPr>
          <w:rStyle w:val="normaltextrun"/>
          <w:rFonts w:cs="Arial"/>
          <w:lang w:val="en-US"/>
        </w:rPr>
      </w:pPr>
      <w:r w:rsidRPr="51E53FC9">
        <w:rPr>
          <w:rStyle w:val="normaltextrun"/>
          <w:rFonts w:cs="Arial"/>
          <w:lang w:val="en-US"/>
        </w:rPr>
        <w:t>A</w:t>
      </w:r>
      <w:r w:rsidR="07FBB796" w:rsidRPr="51E53FC9">
        <w:rPr>
          <w:rStyle w:val="normaltextrun"/>
          <w:rFonts w:cs="Arial"/>
          <w:lang w:val="en-US"/>
        </w:rPr>
        <w:t>n</w:t>
      </w:r>
      <w:r w:rsidRPr="51E53FC9">
        <w:rPr>
          <w:rStyle w:val="normaltextrun"/>
          <w:rFonts w:cs="Arial"/>
          <w:lang w:val="en-US"/>
        </w:rPr>
        <w:t xml:space="preserve"> </w:t>
      </w:r>
      <w:r w:rsidR="7D659590" w:rsidRPr="51E53FC9">
        <w:rPr>
          <w:rStyle w:val="normaltextrun"/>
          <w:rFonts w:cs="Arial"/>
          <w:lang w:val="en-US"/>
        </w:rPr>
        <w:t xml:space="preserve">open </w:t>
      </w:r>
      <w:r w:rsidRPr="51E53FC9">
        <w:rPr>
          <w:rStyle w:val="normaltextrun"/>
          <w:rFonts w:cs="Arial"/>
          <w:lang w:val="en-US"/>
        </w:rPr>
        <w:t xml:space="preserve">call is being made </w:t>
      </w:r>
      <w:r w:rsidR="005C363B" w:rsidRPr="51E53FC9">
        <w:rPr>
          <w:rStyle w:val="normaltextrun"/>
          <w:rFonts w:cs="Arial"/>
          <w:lang w:val="en-US"/>
        </w:rPr>
        <w:t>to provide constructive feedback</w:t>
      </w:r>
      <w:r w:rsidR="6DB4C092" w:rsidRPr="51E53FC9">
        <w:rPr>
          <w:rStyle w:val="normaltextrun"/>
          <w:rFonts w:cs="Arial"/>
          <w:lang w:val="en-US"/>
        </w:rPr>
        <w:t xml:space="preserve"> on progress made one year into the Climate Plan delivery </w:t>
      </w:r>
      <w:proofErr w:type="spellStart"/>
      <w:r w:rsidR="6DB4C092" w:rsidRPr="51E53FC9">
        <w:rPr>
          <w:rStyle w:val="normaltextrun"/>
          <w:rFonts w:cs="Arial"/>
          <w:lang w:val="en-US"/>
        </w:rPr>
        <w:t>programme</w:t>
      </w:r>
      <w:proofErr w:type="spellEnd"/>
      <w:r w:rsidR="005C363B" w:rsidRPr="51E53FC9">
        <w:rPr>
          <w:rStyle w:val="normaltextrun"/>
          <w:rFonts w:cs="Arial"/>
          <w:lang w:val="en-US"/>
        </w:rPr>
        <w:t>. Th</w:t>
      </w:r>
      <w:r w:rsidR="36D61661" w:rsidRPr="51E53FC9">
        <w:rPr>
          <w:rStyle w:val="normaltextrun"/>
          <w:rFonts w:cs="Arial"/>
          <w:lang w:val="en-US"/>
        </w:rPr>
        <w:t xml:space="preserve">is progress is set out in </w:t>
      </w:r>
      <w:r w:rsidR="1D23D7E6" w:rsidRPr="51E53FC9">
        <w:rPr>
          <w:rStyle w:val="normaltextrun"/>
          <w:rFonts w:cs="Arial"/>
          <w:lang w:val="en-US"/>
        </w:rPr>
        <w:t xml:space="preserve">the </w:t>
      </w:r>
      <w:hyperlink r:id="rId13" w:history="1">
        <w:r w:rsidR="1D23D7E6" w:rsidRPr="00AC312F">
          <w:rPr>
            <w:rStyle w:val="Hyperlink"/>
            <w:rFonts w:cs="Arial"/>
            <w:lang w:val="en-US"/>
          </w:rPr>
          <w:t>Climate</w:t>
        </w:r>
        <w:r w:rsidR="005C363B" w:rsidRPr="00AC312F">
          <w:rPr>
            <w:rStyle w:val="Hyperlink"/>
            <w:rFonts w:cs="Arial"/>
            <w:lang w:val="en-US"/>
          </w:rPr>
          <w:t xml:space="preserve"> </w:t>
        </w:r>
        <w:r w:rsidR="19AA14BA" w:rsidRPr="00AC312F">
          <w:rPr>
            <w:rStyle w:val="Hyperlink"/>
            <w:rFonts w:cs="Arial"/>
            <w:lang w:val="en-US"/>
          </w:rPr>
          <w:t>P</w:t>
        </w:r>
        <w:r w:rsidR="005C363B" w:rsidRPr="00AC312F">
          <w:rPr>
            <w:rStyle w:val="Hyperlink"/>
            <w:rFonts w:cs="Arial"/>
            <w:lang w:val="en-US"/>
          </w:rPr>
          <w:t xml:space="preserve">lan </w:t>
        </w:r>
        <w:r w:rsidR="5BB1C02C" w:rsidRPr="00AC312F">
          <w:rPr>
            <w:rStyle w:val="Hyperlink"/>
            <w:rFonts w:cs="Arial"/>
            <w:lang w:val="en-US"/>
          </w:rPr>
          <w:t>P</w:t>
        </w:r>
        <w:r w:rsidR="6F58A0C0" w:rsidRPr="00AC312F">
          <w:rPr>
            <w:rStyle w:val="Hyperlink"/>
            <w:rFonts w:cs="Arial"/>
            <w:lang w:val="en-US"/>
          </w:rPr>
          <w:t>rogress</w:t>
        </w:r>
        <w:r w:rsidR="005C363B" w:rsidRPr="00AC312F">
          <w:rPr>
            <w:rStyle w:val="Hyperlink"/>
            <w:rFonts w:cs="Arial"/>
            <w:lang w:val="en-US"/>
          </w:rPr>
          <w:t xml:space="preserve"> </w:t>
        </w:r>
        <w:r w:rsidR="3DD1654D" w:rsidRPr="00AC312F">
          <w:rPr>
            <w:rStyle w:val="Hyperlink"/>
            <w:rFonts w:cs="Arial"/>
            <w:lang w:val="en-US"/>
          </w:rPr>
          <w:t>Report</w:t>
        </w:r>
      </w:hyperlink>
      <w:bookmarkStart w:id="0" w:name="_GoBack"/>
      <w:bookmarkEnd w:id="0"/>
      <w:r w:rsidR="3DD1654D" w:rsidRPr="51E53FC9">
        <w:rPr>
          <w:rStyle w:val="normaltextrun"/>
          <w:rFonts w:cs="Arial"/>
          <w:lang w:val="en-US"/>
        </w:rPr>
        <w:t>.</w:t>
      </w:r>
      <w:r w:rsidR="002230BB" w:rsidRPr="51E53FC9">
        <w:rPr>
          <w:rStyle w:val="normaltextrun"/>
          <w:rFonts w:cs="Arial"/>
          <w:lang w:val="en-US"/>
        </w:rPr>
        <w:t xml:space="preserve"> </w:t>
      </w:r>
      <w:r w:rsidR="49360802" w:rsidRPr="51E53FC9">
        <w:rPr>
          <w:rStyle w:val="normaltextrun"/>
          <w:rFonts w:cs="Arial"/>
          <w:lang w:val="en-US"/>
        </w:rPr>
        <w:t>Res</w:t>
      </w:r>
      <w:r w:rsidR="00D92EF9" w:rsidRPr="51E53FC9">
        <w:rPr>
          <w:rStyle w:val="normaltextrun"/>
          <w:rFonts w:cs="Arial"/>
          <w:lang w:val="en-US"/>
        </w:rPr>
        <w:t>ponses to this consultation will</w:t>
      </w:r>
      <w:r w:rsidR="49360802" w:rsidRPr="51E53FC9">
        <w:rPr>
          <w:rStyle w:val="normaltextrun"/>
          <w:rFonts w:cs="Arial"/>
          <w:lang w:val="en-US"/>
        </w:rPr>
        <w:t xml:space="preserve"> be</w:t>
      </w:r>
      <w:r w:rsidR="002230BB" w:rsidRPr="51E53FC9">
        <w:rPr>
          <w:rStyle w:val="normaltextrun"/>
          <w:rFonts w:cs="Arial"/>
          <w:lang w:val="en-US"/>
        </w:rPr>
        <w:t xml:space="preserve"> </w:t>
      </w:r>
      <w:proofErr w:type="spellStart"/>
      <w:r w:rsidR="002230BB" w:rsidRPr="51E53FC9">
        <w:rPr>
          <w:rStyle w:val="normaltextrun"/>
          <w:rFonts w:cs="Arial"/>
          <w:lang w:val="en-US"/>
        </w:rPr>
        <w:t>analy</w:t>
      </w:r>
      <w:r w:rsidR="46F35556" w:rsidRPr="51E53FC9">
        <w:rPr>
          <w:rStyle w:val="normaltextrun"/>
          <w:rFonts w:cs="Arial"/>
          <w:lang w:val="en-US"/>
        </w:rPr>
        <w:t>s</w:t>
      </w:r>
      <w:r w:rsidR="002230BB" w:rsidRPr="51E53FC9">
        <w:rPr>
          <w:rStyle w:val="normaltextrun"/>
          <w:rFonts w:cs="Arial"/>
          <w:lang w:val="en-US"/>
        </w:rPr>
        <w:t>ed</w:t>
      </w:r>
      <w:proofErr w:type="spellEnd"/>
      <w:r w:rsidR="3960DE16" w:rsidRPr="51E53FC9">
        <w:rPr>
          <w:rStyle w:val="normaltextrun"/>
          <w:rFonts w:cs="Arial"/>
          <w:lang w:val="en-US"/>
        </w:rPr>
        <w:t xml:space="preserve"> and taken into consideration</w:t>
      </w:r>
      <w:r w:rsidR="002230BB" w:rsidRPr="51E53FC9">
        <w:rPr>
          <w:rStyle w:val="normaltextrun"/>
          <w:rFonts w:cs="Arial"/>
          <w:lang w:val="en-US"/>
        </w:rPr>
        <w:t xml:space="preserve"> by the Climate</w:t>
      </w:r>
      <w:r w:rsidR="5768B5C8" w:rsidRPr="51E53FC9">
        <w:rPr>
          <w:rStyle w:val="normaltextrun"/>
          <w:rFonts w:cs="Arial"/>
          <w:lang w:val="en-US"/>
        </w:rPr>
        <w:t xml:space="preserve"> Plan</w:t>
      </w:r>
      <w:r w:rsidR="002230BB" w:rsidRPr="51E53FC9">
        <w:rPr>
          <w:rStyle w:val="normaltextrun"/>
          <w:rFonts w:cs="Arial"/>
          <w:lang w:val="en-US"/>
        </w:rPr>
        <w:t xml:space="preserve"> Research Partnership Committee </w:t>
      </w:r>
      <w:r w:rsidR="468B52FE" w:rsidRPr="51E53FC9">
        <w:rPr>
          <w:rStyle w:val="normaltextrun"/>
          <w:rFonts w:cs="Arial"/>
          <w:lang w:val="en-US"/>
        </w:rPr>
        <w:t>during the annual progress review</w:t>
      </w:r>
      <w:r w:rsidR="002230BB" w:rsidRPr="51E53FC9">
        <w:rPr>
          <w:rStyle w:val="normaltextrun"/>
          <w:rFonts w:cs="Arial"/>
          <w:lang w:val="en-US"/>
        </w:rPr>
        <w:t>.</w:t>
      </w:r>
    </w:p>
    <w:p w14:paraId="5BEF83EA" w14:textId="0C81FD2E" w:rsidR="004912B7" w:rsidRPr="009704E5" w:rsidRDefault="004912B7" w:rsidP="00CC1CAC">
      <w:pPr>
        <w:pStyle w:val="paragraph"/>
        <w:spacing w:before="0" w:beforeAutospacing="0" w:after="0" w:afterAutospacing="0" w:line="276" w:lineRule="auto"/>
        <w:rPr>
          <w:rStyle w:val="normaltextrun"/>
          <w:rFonts w:cs="Arial"/>
          <w:b/>
          <w:bCs/>
          <w:lang w:val="en-US"/>
        </w:rPr>
      </w:pPr>
    </w:p>
    <w:p w14:paraId="653AB917" w14:textId="4E9CC115" w:rsidR="004912B7" w:rsidRPr="00B73B0B" w:rsidRDefault="53A7D519" w:rsidP="00CC1CAC">
      <w:pPr>
        <w:pStyle w:val="paragraph"/>
        <w:spacing w:before="0" w:beforeAutospacing="0" w:after="120" w:afterAutospacing="0" w:line="276" w:lineRule="auto"/>
        <w:rPr>
          <w:rStyle w:val="Strong"/>
        </w:rPr>
      </w:pPr>
      <w:r w:rsidRPr="51E53FC9">
        <w:rPr>
          <w:rStyle w:val="Strong"/>
        </w:rPr>
        <w:t>Please read the</w:t>
      </w:r>
      <w:r w:rsidR="00812F89">
        <w:rPr>
          <w:rStyle w:val="Strong"/>
        </w:rPr>
        <w:t xml:space="preserve"> following</w:t>
      </w:r>
      <w:r w:rsidRPr="51E53FC9">
        <w:rPr>
          <w:rStyle w:val="Strong"/>
        </w:rPr>
        <w:t xml:space="preserve"> instructions and return the completed form to </w:t>
      </w:r>
      <w:r w:rsidR="006660F4" w:rsidRPr="00851D8E">
        <w:rPr>
          <w:rFonts w:cs="Arial"/>
          <w:b/>
          <w:bCs/>
        </w:rPr>
        <w:t xml:space="preserve">the Priestley Centre team via email on </w:t>
      </w:r>
      <w:hyperlink r:id="rId14" w:history="1">
        <w:r w:rsidR="006660F4" w:rsidRPr="00851D8E">
          <w:rPr>
            <w:rStyle w:val="Hyperlink"/>
            <w:rFonts w:cs="Arial"/>
            <w:b/>
            <w:bCs/>
          </w:rPr>
          <w:t>climate@leeds.ac.uk</w:t>
        </w:r>
      </w:hyperlink>
      <w:r w:rsidRPr="51E53FC9">
        <w:rPr>
          <w:rStyle w:val="Strong"/>
        </w:rPr>
        <w:t xml:space="preserve"> by</w:t>
      </w:r>
      <w:r w:rsidR="000333B6">
        <w:rPr>
          <w:rStyle w:val="Strong"/>
        </w:rPr>
        <w:t xml:space="preserve"> </w:t>
      </w:r>
      <w:r w:rsidR="00812F89">
        <w:rPr>
          <w:rStyle w:val="Strong"/>
        </w:rPr>
        <w:t>5pm</w:t>
      </w:r>
      <w:r w:rsidR="000333B6">
        <w:rPr>
          <w:rStyle w:val="Strong"/>
        </w:rPr>
        <w:t xml:space="preserve"> on Wednesday 9</w:t>
      </w:r>
      <w:r w:rsidR="21923171" w:rsidRPr="51E53FC9">
        <w:rPr>
          <w:rStyle w:val="Strong"/>
        </w:rPr>
        <w:t xml:space="preserve"> November. </w:t>
      </w:r>
    </w:p>
    <w:p w14:paraId="55FF5A47" w14:textId="77777777" w:rsidR="002230BB" w:rsidRPr="009704E5" w:rsidRDefault="002230BB" w:rsidP="00CC1CAC">
      <w:pPr>
        <w:pStyle w:val="paragraph"/>
        <w:spacing w:before="0" w:beforeAutospacing="0" w:after="0" w:afterAutospacing="0" w:line="276" w:lineRule="auto"/>
        <w:textAlignment w:val="baseline"/>
        <w:rPr>
          <w:rFonts w:cs="Arial"/>
          <w:lang w:val="en-US"/>
        </w:rPr>
      </w:pPr>
    </w:p>
    <w:p w14:paraId="132FE326" w14:textId="6A9F4260" w:rsidR="001601CC" w:rsidRPr="009704E5" w:rsidRDefault="001601CC" w:rsidP="00812F89">
      <w:pPr>
        <w:pStyle w:val="Heading2"/>
      </w:pPr>
      <w:r>
        <w:t>Responding to the call for Constructive Feedback</w:t>
      </w:r>
    </w:p>
    <w:p w14:paraId="59C7E540" w14:textId="5DBAB26C" w:rsidR="001601CC" w:rsidRPr="009704E5" w:rsidRDefault="00D92EF9" w:rsidP="00CC1CAC">
      <w:pPr>
        <w:spacing w:line="276" w:lineRule="auto"/>
        <w:rPr>
          <w:rFonts w:cs="Arial"/>
        </w:rPr>
      </w:pPr>
      <w:r w:rsidRPr="51E53FC9">
        <w:rPr>
          <w:rFonts w:cs="Arial"/>
        </w:rPr>
        <w:t>To gather</w:t>
      </w:r>
      <w:r w:rsidR="001601CC" w:rsidRPr="51E53FC9">
        <w:rPr>
          <w:rFonts w:cs="Arial"/>
        </w:rPr>
        <w:t xml:space="preserve"> </w:t>
      </w:r>
      <w:r w:rsidR="001A18E6" w:rsidRPr="51E53FC9">
        <w:rPr>
          <w:rFonts w:cs="Arial"/>
        </w:rPr>
        <w:t>constructive feedback on the progress</w:t>
      </w:r>
      <w:r w:rsidR="231C0F61" w:rsidRPr="51E53FC9">
        <w:rPr>
          <w:rFonts w:cs="Arial"/>
        </w:rPr>
        <w:t xml:space="preserve"> towards delivery of the Climate Plan</w:t>
      </w:r>
      <w:r w:rsidR="001A18E6" w:rsidRPr="51E53FC9">
        <w:rPr>
          <w:rFonts w:cs="Arial"/>
        </w:rPr>
        <w:t xml:space="preserve">, </w:t>
      </w:r>
      <w:r w:rsidR="4CD82FAF" w:rsidRPr="51E53FC9">
        <w:rPr>
          <w:rFonts w:cs="Arial"/>
        </w:rPr>
        <w:t xml:space="preserve">the Priestley </w:t>
      </w:r>
      <w:r w:rsidR="376ACEE9" w:rsidRPr="51E53FC9">
        <w:rPr>
          <w:rFonts w:cs="Arial"/>
        </w:rPr>
        <w:t>Centre have</w:t>
      </w:r>
      <w:r w:rsidR="001A18E6" w:rsidRPr="51E53FC9">
        <w:rPr>
          <w:rFonts w:cs="Arial"/>
        </w:rPr>
        <w:t xml:space="preserve"> </w:t>
      </w:r>
      <w:r w:rsidR="6E09EF38" w:rsidRPr="51E53FC9">
        <w:rPr>
          <w:rFonts w:cs="Arial"/>
        </w:rPr>
        <w:t>develop</w:t>
      </w:r>
      <w:r w:rsidR="001A18E6" w:rsidRPr="51E53FC9">
        <w:rPr>
          <w:rFonts w:cs="Arial"/>
        </w:rPr>
        <w:t xml:space="preserve">ed a set of questions that relate to the key sections of the </w:t>
      </w:r>
      <w:r w:rsidR="00C66FC2" w:rsidRPr="51E53FC9">
        <w:rPr>
          <w:rFonts w:cs="Arial"/>
        </w:rPr>
        <w:t>annual</w:t>
      </w:r>
      <w:r w:rsidR="08C34CC2" w:rsidRPr="51E53FC9">
        <w:rPr>
          <w:rFonts w:cs="Arial"/>
        </w:rPr>
        <w:t xml:space="preserve"> progress</w:t>
      </w:r>
      <w:r w:rsidR="00C66FC2" w:rsidRPr="51E53FC9">
        <w:rPr>
          <w:rFonts w:cs="Arial"/>
        </w:rPr>
        <w:t xml:space="preserve"> report</w:t>
      </w:r>
      <w:r w:rsidR="001A18E6" w:rsidRPr="51E53FC9">
        <w:rPr>
          <w:rFonts w:cs="Arial"/>
        </w:rPr>
        <w:t>.</w:t>
      </w:r>
      <w:r w:rsidR="60EF4836" w:rsidRPr="51E53FC9">
        <w:rPr>
          <w:rFonts w:cs="Arial"/>
        </w:rPr>
        <w:t xml:space="preserve"> When </w:t>
      </w:r>
      <w:r w:rsidR="4F424F9C" w:rsidRPr="51E53FC9">
        <w:rPr>
          <w:rFonts w:cs="Arial"/>
        </w:rPr>
        <w:t>responding to</w:t>
      </w:r>
      <w:r w:rsidR="60EF4836" w:rsidRPr="51E53FC9">
        <w:rPr>
          <w:rFonts w:cs="Arial"/>
        </w:rPr>
        <w:t xml:space="preserve"> this consultation please consider the following:</w:t>
      </w:r>
    </w:p>
    <w:p w14:paraId="06604143" w14:textId="4377FD52" w:rsidR="00C7BC03" w:rsidRPr="009704E5" w:rsidRDefault="00C7BC03" w:rsidP="00CC1CAC">
      <w:pPr>
        <w:spacing w:line="276" w:lineRule="auto"/>
        <w:rPr>
          <w:rFonts w:cs="Arial"/>
        </w:rPr>
      </w:pPr>
    </w:p>
    <w:p w14:paraId="389F8052" w14:textId="2B3DE24D" w:rsidR="001601CC" w:rsidRPr="009704E5" w:rsidRDefault="782897AF" w:rsidP="00CC1CAC">
      <w:pPr>
        <w:pStyle w:val="ListParagraph"/>
        <w:numPr>
          <w:ilvl w:val="0"/>
          <w:numId w:val="1"/>
        </w:numPr>
        <w:spacing w:line="276" w:lineRule="auto"/>
        <w:rPr>
          <w:rFonts w:cs="Arial"/>
        </w:rPr>
      </w:pPr>
      <w:r w:rsidRPr="51E53FC9">
        <w:rPr>
          <w:rFonts w:cs="Arial"/>
        </w:rPr>
        <w:t>Respondent</w:t>
      </w:r>
      <w:r w:rsidR="56E44D0D" w:rsidRPr="51E53FC9">
        <w:rPr>
          <w:rFonts w:cs="Arial"/>
        </w:rPr>
        <w:t>s</w:t>
      </w:r>
      <w:r w:rsidRPr="51E53FC9">
        <w:rPr>
          <w:rFonts w:cs="Arial"/>
        </w:rPr>
        <w:t xml:space="preserve"> are</w:t>
      </w:r>
      <w:r w:rsidR="001A18E6" w:rsidRPr="51E53FC9">
        <w:rPr>
          <w:rFonts w:cs="Arial"/>
        </w:rPr>
        <w:t xml:space="preserve"> not expect</w:t>
      </w:r>
      <w:r w:rsidR="18337E37" w:rsidRPr="51E53FC9">
        <w:rPr>
          <w:rFonts w:cs="Arial"/>
        </w:rPr>
        <w:t xml:space="preserve">ed </w:t>
      </w:r>
      <w:r w:rsidR="67F63CF7" w:rsidRPr="51E53FC9">
        <w:rPr>
          <w:rFonts w:cs="Arial"/>
        </w:rPr>
        <w:t>to provide</w:t>
      </w:r>
      <w:r w:rsidR="001A18E6" w:rsidRPr="51E53FC9">
        <w:rPr>
          <w:rFonts w:cs="Arial"/>
        </w:rPr>
        <w:t xml:space="preserve"> feedback </w:t>
      </w:r>
      <w:r w:rsidR="574B98AF" w:rsidRPr="51E53FC9">
        <w:rPr>
          <w:rFonts w:cs="Arial"/>
        </w:rPr>
        <w:t>on</w:t>
      </w:r>
      <w:r w:rsidR="001A18E6" w:rsidRPr="51E53FC9">
        <w:rPr>
          <w:rFonts w:cs="Arial"/>
        </w:rPr>
        <w:t xml:space="preserve"> </w:t>
      </w:r>
      <w:r w:rsidR="12AAE467" w:rsidRPr="51E53FC9">
        <w:rPr>
          <w:rFonts w:cs="Arial"/>
        </w:rPr>
        <w:t>e</w:t>
      </w:r>
      <w:r w:rsidR="22E73AC7" w:rsidRPr="51E53FC9">
        <w:rPr>
          <w:rFonts w:cs="Arial"/>
        </w:rPr>
        <w:t>very</w:t>
      </w:r>
      <w:r w:rsidR="6815BF5A" w:rsidRPr="51E53FC9">
        <w:rPr>
          <w:rFonts w:cs="Arial"/>
        </w:rPr>
        <w:t xml:space="preserve"> part of the </w:t>
      </w:r>
      <w:r w:rsidR="12A39AFF" w:rsidRPr="51E53FC9">
        <w:rPr>
          <w:rFonts w:cs="Arial"/>
        </w:rPr>
        <w:t>report and</w:t>
      </w:r>
      <w:r w:rsidR="17C60F87" w:rsidRPr="51E53FC9">
        <w:rPr>
          <w:rFonts w:cs="Arial"/>
        </w:rPr>
        <w:t xml:space="preserve"> should re</w:t>
      </w:r>
      <w:r w:rsidR="7AB20D17" w:rsidRPr="51E53FC9">
        <w:rPr>
          <w:rFonts w:cs="Arial"/>
        </w:rPr>
        <w:t>spond to</w:t>
      </w:r>
      <w:r w:rsidR="565E0AB6" w:rsidRPr="51E53FC9">
        <w:rPr>
          <w:rFonts w:cs="Arial"/>
        </w:rPr>
        <w:t xml:space="preserve"> the</w:t>
      </w:r>
      <w:r w:rsidR="7AB20D17" w:rsidRPr="51E53FC9">
        <w:rPr>
          <w:rFonts w:cs="Arial"/>
        </w:rPr>
        <w:t xml:space="preserve"> question</w:t>
      </w:r>
      <w:r w:rsidR="17B60004" w:rsidRPr="51E53FC9">
        <w:rPr>
          <w:rFonts w:cs="Arial"/>
        </w:rPr>
        <w:t>s</w:t>
      </w:r>
      <w:r w:rsidR="7AB20D17" w:rsidRPr="51E53FC9">
        <w:rPr>
          <w:rFonts w:cs="Arial"/>
        </w:rPr>
        <w:t xml:space="preserve"> most </w:t>
      </w:r>
      <w:r w:rsidR="001A18E6" w:rsidRPr="51E53FC9">
        <w:rPr>
          <w:rFonts w:cs="Arial"/>
        </w:rPr>
        <w:t>relevant to their interest</w:t>
      </w:r>
      <w:r w:rsidR="4368F6FE" w:rsidRPr="51E53FC9">
        <w:rPr>
          <w:rFonts w:cs="Arial"/>
        </w:rPr>
        <w:t>s</w:t>
      </w:r>
      <w:r w:rsidR="001A18E6" w:rsidRPr="51E53FC9">
        <w:rPr>
          <w:rFonts w:cs="Arial"/>
        </w:rPr>
        <w:t xml:space="preserve"> and </w:t>
      </w:r>
      <w:r w:rsidR="00B766E9" w:rsidRPr="51E53FC9">
        <w:rPr>
          <w:rFonts w:cs="Arial"/>
        </w:rPr>
        <w:t>expertise.</w:t>
      </w:r>
      <w:r w:rsidR="001A18E6" w:rsidRPr="51E53FC9">
        <w:rPr>
          <w:rFonts w:cs="Arial"/>
        </w:rPr>
        <w:t xml:space="preserve"> </w:t>
      </w:r>
    </w:p>
    <w:p w14:paraId="48CD46CB" w14:textId="71EF8008" w:rsidR="001601CC" w:rsidRPr="009704E5" w:rsidRDefault="7983E20A" w:rsidP="00CC1CAC">
      <w:pPr>
        <w:pStyle w:val="ListParagraph"/>
        <w:numPr>
          <w:ilvl w:val="0"/>
          <w:numId w:val="1"/>
        </w:numPr>
        <w:spacing w:line="276" w:lineRule="auto"/>
        <w:rPr>
          <w:rFonts w:cs="Arial"/>
          <w:color w:val="000000" w:themeColor="text1"/>
        </w:rPr>
      </w:pPr>
      <w:r w:rsidRPr="51E53FC9">
        <w:rPr>
          <w:rFonts w:cs="Arial"/>
        </w:rPr>
        <w:t>Please provide</w:t>
      </w:r>
      <w:r w:rsidR="001A18E6" w:rsidRPr="51E53FC9">
        <w:rPr>
          <w:rFonts w:cs="Arial"/>
        </w:rPr>
        <w:t xml:space="preserve"> constructive</w:t>
      </w:r>
      <w:r w:rsidR="00C66FC2" w:rsidRPr="51E53FC9">
        <w:rPr>
          <w:rFonts w:cs="Arial"/>
        </w:rPr>
        <w:t>, actionable</w:t>
      </w:r>
      <w:r w:rsidR="001A18E6" w:rsidRPr="51E53FC9">
        <w:rPr>
          <w:rFonts w:cs="Arial"/>
        </w:rPr>
        <w:t xml:space="preserve"> and </w:t>
      </w:r>
      <w:r w:rsidR="00C66FC2" w:rsidRPr="51E53FC9">
        <w:rPr>
          <w:rFonts w:cs="Arial"/>
        </w:rPr>
        <w:t>evidence-based</w:t>
      </w:r>
      <w:r w:rsidR="001A18E6" w:rsidRPr="51E53FC9">
        <w:rPr>
          <w:rFonts w:cs="Arial"/>
        </w:rPr>
        <w:t xml:space="preserve"> </w:t>
      </w:r>
      <w:r w:rsidR="00B766E9" w:rsidRPr="51E53FC9">
        <w:rPr>
          <w:rFonts w:cs="Arial"/>
        </w:rPr>
        <w:t>input.</w:t>
      </w:r>
      <w:r w:rsidR="00C66FC2" w:rsidRPr="51E53FC9">
        <w:rPr>
          <w:rFonts w:cs="Arial"/>
          <w:color w:val="000000" w:themeColor="text1"/>
        </w:rPr>
        <w:t xml:space="preserve"> </w:t>
      </w:r>
    </w:p>
    <w:p w14:paraId="58795436" w14:textId="547C65F9" w:rsidR="001601CC" w:rsidRPr="009704E5" w:rsidRDefault="30CC9184" w:rsidP="00CC1CAC">
      <w:pPr>
        <w:pStyle w:val="ListParagraph"/>
        <w:numPr>
          <w:ilvl w:val="0"/>
          <w:numId w:val="1"/>
        </w:numPr>
        <w:spacing w:line="276" w:lineRule="auto"/>
        <w:rPr>
          <w:rFonts w:cs="Arial"/>
          <w:color w:val="000000" w:themeColor="text1"/>
        </w:rPr>
      </w:pPr>
      <w:r w:rsidRPr="009704E5">
        <w:rPr>
          <w:rFonts w:cs="Arial"/>
          <w:color w:val="000000" w:themeColor="text1"/>
        </w:rPr>
        <w:t>R</w:t>
      </w:r>
      <w:r w:rsidR="00C66FC2" w:rsidRPr="009704E5">
        <w:rPr>
          <w:rFonts w:cs="Arial"/>
          <w:color w:val="000000" w:themeColor="text1"/>
        </w:rPr>
        <w:t>esponses</w:t>
      </w:r>
      <w:r w:rsidR="38FB5885" w:rsidRPr="009704E5">
        <w:rPr>
          <w:rFonts w:cs="Arial"/>
          <w:color w:val="000000" w:themeColor="text1"/>
        </w:rPr>
        <w:t xml:space="preserve"> should be</w:t>
      </w:r>
      <w:r w:rsidR="00C66FC2" w:rsidRPr="009704E5">
        <w:rPr>
          <w:rFonts w:cs="Arial"/>
          <w:color w:val="000000" w:themeColor="text1"/>
        </w:rPr>
        <w:t xml:space="preserve"> brief and to the point (</w:t>
      </w:r>
      <w:r w:rsidR="00B766E9" w:rsidRPr="009704E5">
        <w:rPr>
          <w:rFonts w:cs="Arial"/>
          <w:color w:val="000000" w:themeColor="text1"/>
          <w:bdr w:val="none" w:sz="0" w:space="0" w:color="auto" w:frame="1"/>
        </w:rPr>
        <w:t>i.e.,</w:t>
      </w:r>
      <w:r w:rsidR="00C66FC2" w:rsidRPr="009704E5">
        <w:rPr>
          <w:rFonts w:cs="Arial"/>
          <w:color w:val="000000" w:themeColor="text1"/>
          <w:bdr w:val="none" w:sz="0" w:space="0" w:color="auto" w:frame="1"/>
        </w:rPr>
        <w:t xml:space="preserve"> a maximum of</w:t>
      </w:r>
      <w:r w:rsidR="6FC67575" w:rsidRPr="009704E5">
        <w:rPr>
          <w:rFonts w:cs="Arial"/>
          <w:color w:val="000000" w:themeColor="text1"/>
          <w:bdr w:val="none" w:sz="0" w:space="0" w:color="auto" w:frame="1"/>
        </w:rPr>
        <w:t xml:space="preserve"> </w:t>
      </w:r>
      <w:r w:rsidR="6FC67575" w:rsidRPr="51E53FC9">
        <w:rPr>
          <w:rFonts w:cs="Arial"/>
          <w:i/>
          <w:iCs/>
          <w:color w:val="000000" w:themeColor="text1"/>
          <w:bdr w:val="none" w:sz="0" w:space="0" w:color="auto" w:frame="1"/>
        </w:rPr>
        <w:t>ca.</w:t>
      </w:r>
      <w:r w:rsidR="00C66FC2" w:rsidRPr="009704E5">
        <w:rPr>
          <w:rFonts w:cs="Arial"/>
          <w:color w:val="000000" w:themeColor="text1"/>
          <w:bdr w:val="none" w:sz="0" w:space="0" w:color="auto" w:frame="1"/>
        </w:rPr>
        <w:t xml:space="preserve"> 400 words per question, </w:t>
      </w:r>
      <w:r w:rsidR="41F6BC86" w:rsidRPr="009704E5">
        <w:rPr>
          <w:rFonts w:cs="Arial"/>
          <w:color w:val="000000" w:themeColor="text1"/>
          <w:bdr w:val="none" w:sz="0" w:space="0" w:color="auto" w:frame="1"/>
        </w:rPr>
        <w:t>along with</w:t>
      </w:r>
      <w:r w:rsidR="00C66FC2" w:rsidRPr="009704E5">
        <w:rPr>
          <w:rFonts w:cs="Arial"/>
          <w:color w:val="000000" w:themeColor="text1"/>
          <w:bdr w:val="none" w:sz="0" w:space="0" w:color="auto" w:frame="1"/>
        </w:rPr>
        <w:t xml:space="preserve"> links to supporting evidence)</w:t>
      </w:r>
      <w:r w:rsidR="2A07EF9F" w:rsidRPr="009704E5">
        <w:rPr>
          <w:rFonts w:cs="Arial"/>
          <w:color w:val="000000" w:themeColor="text1"/>
          <w:bdr w:val="none" w:sz="0" w:space="0" w:color="auto" w:frame="1"/>
        </w:rPr>
        <w:t>;</w:t>
      </w:r>
    </w:p>
    <w:p w14:paraId="59E7DC2F" w14:textId="1E5915B0" w:rsidR="00C7BC03" w:rsidRPr="009704E5" w:rsidRDefault="2A8C4173" w:rsidP="00CC1CAC">
      <w:pPr>
        <w:pStyle w:val="ListParagraph"/>
        <w:numPr>
          <w:ilvl w:val="0"/>
          <w:numId w:val="1"/>
        </w:numPr>
        <w:spacing w:line="276" w:lineRule="auto"/>
        <w:rPr>
          <w:rFonts w:cs="Arial"/>
        </w:rPr>
      </w:pPr>
      <w:r w:rsidRPr="009704E5">
        <w:rPr>
          <w:rFonts w:cs="Arial"/>
          <w:color w:val="000000" w:themeColor="text1"/>
          <w:bdr w:val="none" w:sz="0" w:space="0" w:color="auto" w:frame="1"/>
        </w:rPr>
        <w:t>The Climate Plan Research Partnership Committee</w:t>
      </w:r>
      <w:r w:rsidR="00C66FC2" w:rsidRPr="009704E5">
        <w:rPr>
          <w:rFonts w:cs="Arial"/>
          <w:color w:val="000000" w:themeColor="text1"/>
          <w:bdr w:val="none" w:sz="0" w:space="0" w:color="auto" w:frame="1"/>
        </w:rPr>
        <w:t xml:space="preserve"> may follow up for more detail where appropriate</w:t>
      </w:r>
      <w:r w:rsidR="00C66FC2" w:rsidRPr="009704E5">
        <w:rPr>
          <w:rFonts w:cs="Arial"/>
          <w:color w:val="29004A"/>
          <w:bdr w:val="none" w:sz="0" w:space="0" w:color="auto" w:frame="1"/>
        </w:rPr>
        <w:t>.</w:t>
      </w:r>
    </w:p>
    <w:p w14:paraId="203E0C9A" w14:textId="42493E6B" w:rsidR="001601CC" w:rsidRPr="009704E5" w:rsidRDefault="001601CC" w:rsidP="00CC1CAC">
      <w:pPr>
        <w:spacing w:beforeAutospacing="1" w:afterAutospacing="1" w:line="276" w:lineRule="auto"/>
        <w:textAlignment w:val="baseline"/>
        <w:rPr>
          <w:rFonts w:cs="Arial"/>
          <w:color w:val="000000" w:themeColor="text1"/>
          <w:bdr w:val="none" w:sz="0" w:space="0" w:color="auto" w:frame="1"/>
        </w:rPr>
      </w:pPr>
      <w:r w:rsidRPr="009704E5">
        <w:rPr>
          <w:rFonts w:cs="Arial"/>
          <w:color w:val="000000" w:themeColor="text1"/>
          <w:bdr w:val="none" w:sz="0" w:space="0" w:color="auto" w:frame="1"/>
        </w:rPr>
        <w:t>The deadline for responses is </w:t>
      </w:r>
      <w:r w:rsidR="00812F89">
        <w:rPr>
          <w:rStyle w:val="Strong"/>
        </w:rPr>
        <w:t>5pm</w:t>
      </w:r>
      <w:r w:rsidRPr="00B73B0B">
        <w:rPr>
          <w:rStyle w:val="Strong"/>
        </w:rPr>
        <w:t xml:space="preserve"> on </w:t>
      </w:r>
      <w:r w:rsidR="000333B6">
        <w:rPr>
          <w:rStyle w:val="Strong"/>
        </w:rPr>
        <w:t>Wedne</w:t>
      </w:r>
      <w:r w:rsidR="7FB595B9" w:rsidRPr="00B73B0B">
        <w:rPr>
          <w:rStyle w:val="Strong"/>
        </w:rPr>
        <w:t>s</w:t>
      </w:r>
      <w:r w:rsidR="000A6A8B" w:rsidRPr="00B73B0B">
        <w:rPr>
          <w:rStyle w:val="Strong"/>
        </w:rPr>
        <w:t>day</w:t>
      </w:r>
      <w:r w:rsidRPr="00B73B0B">
        <w:rPr>
          <w:rStyle w:val="Strong"/>
        </w:rPr>
        <w:t xml:space="preserve"> </w:t>
      </w:r>
      <w:r w:rsidR="000333B6">
        <w:rPr>
          <w:rStyle w:val="Strong"/>
        </w:rPr>
        <w:t>9</w:t>
      </w:r>
      <w:r w:rsidR="00957F17" w:rsidRPr="00B73B0B">
        <w:rPr>
          <w:rStyle w:val="Strong"/>
        </w:rPr>
        <w:t xml:space="preserve"> November</w:t>
      </w:r>
      <w:r w:rsidRPr="00B73B0B">
        <w:rPr>
          <w:rStyle w:val="Strong"/>
        </w:rPr>
        <w:t xml:space="preserve"> 2022</w:t>
      </w:r>
      <w:r w:rsidRPr="51E53FC9">
        <w:rPr>
          <w:rFonts w:cs="Arial"/>
          <w:color w:val="000000" w:themeColor="text1"/>
          <w:bdr w:val="none" w:sz="0" w:space="0" w:color="auto" w:frame="1"/>
        </w:rPr>
        <w:t>.</w:t>
      </w:r>
      <w:r w:rsidRPr="009704E5">
        <w:rPr>
          <w:rFonts w:cs="Arial"/>
          <w:color w:val="000000" w:themeColor="text1"/>
          <w:bdr w:val="none" w:sz="0" w:space="0" w:color="auto" w:frame="1"/>
        </w:rPr>
        <w:t> </w:t>
      </w:r>
      <w:r w:rsidR="476831F3" w:rsidRPr="009704E5">
        <w:rPr>
          <w:rFonts w:cs="Arial"/>
          <w:color w:val="000000" w:themeColor="text1"/>
          <w:bdr w:val="none" w:sz="0" w:space="0" w:color="auto" w:frame="1"/>
        </w:rPr>
        <w:t xml:space="preserve">Please return completed forms to the Priestley Centre at </w:t>
      </w:r>
      <w:hyperlink r:id="rId15" w:history="1">
        <w:r w:rsidR="00D92EF9" w:rsidRPr="009704E5">
          <w:rPr>
            <w:rStyle w:val="Hyperlink"/>
            <w:rFonts w:cs="Arial"/>
          </w:rPr>
          <w:t>climate@leeds.ac.uk</w:t>
        </w:r>
      </w:hyperlink>
      <w:r w:rsidR="009704E5" w:rsidRPr="009704E5">
        <w:rPr>
          <w:rStyle w:val="Hyperlink"/>
          <w:rFonts w:cs="Arial"/>
          <w:color w:val="000000" w:themeColor="text1"/>
          <w:u w:val="none"/>
        </w:rPr>
        <w:t>.</w:t>
      </w:r>
    </w:p>
    <w:p w14:paraId="1BEC893A" w14:textId="77777777" w:rsidR="0049290F" w:rsidRDefault="00D92EF9" w:rsidP="00812F89">
      <w:pPr>
        <w:pStyle w:val="Heading2"/>
        <w:rPr>
          <w:rFonts w:cs="Arial"/>
          <w:bCs/>
        </w:rPr>
      </w:pPr>
      <w:r w:rsidRPr="51E53FC9">
        <w:rPr>
          <w:rFonts w:cs="Arial"/>
          <w:bCs/>
        </w:rPr>
        <w:br w:type="page"/>
      </w:r>
      <w:r w:rsidRPr="009704E5">
        <w:lastRenderedPageBreak/>
        <w:t>Respondent Details</w:t>
      </w:r>
    </w:p>
    <w:p w14:paraId="69F95834" w14:textId="77777777" w:rsidR="0049290F" w:rsidRDefault="0049290F" w:rsidP="00CC1CAC">
      <w:pPr>
        <w:spacing w:line="276" w:lineRule="auto"/>
        <w:rPr>
          <w:rFonts w:cs="Arial"/>
          <w:b/>
          <w:bCs/>
          <w:color w:val="000000" w:themeColor="text1"/>
        </w:rPr>
      </w:pPr>
    </w:p>
    <w:p w14:paraId="50A2A04E" w14:textId="0F2BAAA2" w:rsidR="00143FB4" w:rsidRDefault="00143FB4" w:rsidP="00CC1CAC">
      <w:pPr>
        <w:spacing w:line="276" w:lineRule="auto"/>
      </w:pPr>
      <w:r>
        <w:t>Please provide the relevant information next to or underneath the prompt or field.</w:t>
      </w:r>
    </w:p>
    <w:p w14:paraId="193DD3C8" w14:textId="77777777" w:rsidR="0049290F" w:rsidRPr="0049290F" w:rsidRDefault="0049290F" w:rsidP="00CC1CAC">
      <w:pPr>
        <w:spacing w:line="276" w:lineRule="auto"/>
        <w:rPr>
          <w:rFonts w:cs="Arial"/>
          <w:b/>
          <w:bCs/>
          <w:color w:val="000000" w:themeColor="text1"/>
        </w:rPr>
      </w:pPr>
    </w:p>
    <w:p w14:paraId="6A766071" w14:textId="7AB74796" w:rsidR="00D92EF9" w:rsidRPr="0049290F" w:rsidRDefault="00D92EF9" w:rsidP="00CC1CAC">
      <w:pPr>
        <w:spacing w:line="276" w:lineRule="auto"/>
        <w:rPr>
          <w:rFonts w:cs="Arial"/>
          <w:bdr w:val="none" w:sz="0" w:space="0" w:color="auto" w:frame="1"/>
        </w:rPr>
      </w:pPr>
      <w:r w:rsidRPr="0049290F">
        <w:rPr>
          <w:rStyle w:val="Strong"/>
        </w:rPr>
        <w:t>First Name</w:t>
      </w:r>
      <w:r w:rsidR="007E00A8" w:rsidRPr="0049290F">
        <w:rPr>
          <w:rStyle w:val="Strong"/>
        </w:rPr>
        <w:t xml:space="preserve"> (required)</w:t>
      </w:r>
      <w:r w:rsidRPr="0049290F">
        <w:rPr>
          <w:rFonts w:cs="Arial"/>
          <w:bdr w:val="none" w:sz="0" w:space="0" w:color="auto" w:frame="1"/>
        </w:rPr>
        <w:t>:</w:t>
      </w:r>
      <w:r w:rsidR="00143FB4" w:rsidRPr="0049290F">
        <w:rPr>
          <w:rFonts w:cs="Arial"/>
          <w:bdr w:val="none" w:sz="0" w:space="0" w:color="auto" w:frame="1"/>
        </w:rPr>
        <w:t xml:space="preserve"> </w:t>
      </w:r>
    </w:p>
    <w:p w14:paraId="5A5EAFDB" w14:textId="76CB3959" w:rsidR="00D92EF9" w:rsidRPr="0049290F" w:rsidRDefault="00D92EF9" w:rsidP="00CC1CAC">
      <w:pPr>
        <w:spacing w:line="276" w:lineRule="auto"/>
        <w:rPr>
          <w:rFonts w:cs="Arial"/>
          <w:bdr w:val="none" w:sz="0" w:space="0" w:color="auto" w:frame="1"/>
        </w:rPr>
      </w:pPr>
      <w:r w:rsidRPr="0049290F">
        <w:rPr>
          <w:rStyle w:val="Strong"/>
        </w:rPr>
        <w:t>Surname</w:t>
      </w:r>
      <w:r w:rsidR="007E00A8" w:rsidRPr="0049290F">
        <w:rPr>
          <w:rStyle w:val="Strong"/>
        </w:rPr>
        <w:t xml:space="preserve"> (required)</w:t>
      </w:r>
      <w:r w:rsidRPr="0049290F">
        <w:rPr>
          <w:rFonts w:cs="Arial"/>
          <w:bdr w:val="none" w:sz="0" w:space="0" w:color="auto" w:frame="1"/>
        </w:rPr>
        <w:t>:</w:t>
      </w:r>
      <w:r w:rsidR="00143FB4" w:rsidRPr="0049290F">
        <w:rPr>
          <w:rFonts w:cs="Arial"/>
          <w:bdr w:val="none" w:sz="0" w:space="0" w:color="auto" w:frame="1"/>
        </w:rPr>
        <w:t xml:space="preserve">  </w:t>
      </w:r>
    </w:p>
    <w:p w14:paraId="7D8D5878" w14:textId="6D6413A0" w:rsidR="00D92EF9" w:rsidRPr="0049290F" w:rsidRDefault="00D92EF9" w:rsidP="00CC1CAC">
      <w:pPr>
        <w:spacing w:line="276" w:lineRule="auto"/>
        <w:rPr>
          <w:rFonts w:cs="Arial"/>
          <w:bdr w:val="none" w:sz="0" w:space="0" w:color="auto" w:frame="1"/>
        </w:rPr>
      </w:pPr>
      <w:r w:rsidRPr="0049290F">
        <w:rPr>
          <w:rStyle w:val="Strong"/>
        </w:rPr>
        <w:t>Email</w:t>
      </w:r>
      <w:r w:rsidR="007E00A8" w:rsidRPr="0049290F">
        <w:rPr>
          <w:rStyle w:val="Strong"/>
        </w:rPr>
        <w:t xml:space="preserve"> (required)</w:t>
      </w:r>
      <w:r w:rsidRPr="0049290F">
        <w:rPr>
          <w:rFonts w:cs="Arial"/>
          <w:bdr w:val="none" w:sz="0" w:space="0" w:color="auto" w:frame="1"/>
        </w:rPr>
        <w:t xml:space="preserve">: </w:t>
      </w:r>
    </w:p>
    <w:p w14:paraId="3287F3B9" w14:textId="63D44C93" w:rsidR="00D92EF9" w:rsidRPr="0049290F" w:rsidRDefault="00D92EF9" w:rsidP="00CC1CAC">
      <w:pPr>
        <w:spacing w:line="276" w:lineRule="auto"/>
        <w:rPr>
          <w:rFonts w:cs="Arial"/>
        </w:rPr>
      </w:pPr>
      <w:r w:rsidRPr="0049290F">
        <w:rPr>
          <w:rStyle w:val="Strong"/>
        </w:rPr>
        <w:t>Organisation</w:t>
      </w:r>
      <w:r w:rsidR="007E00A8" w:rsidRPr="0049290F">
        <w:rPr>
          <w:rStyle w:val="Strong"/>
        </w:rPr>
        <w:t xml:space="preserve"> (required)</w:t>
      </w:r>
      <w:r w:rsidRPr="0049290F">
        <w:rPr>
          <w:rFonts w:cs="Arial"/>
        </w:rPr>
        <w:t xml:space="preserve">: </w:t>
      </w:r>
    </w:p>
    <w:p w14:paraId="249DCB10" w14:textId="628A9CEF" w:rsidR="00D92EF9" w:rsidRPr="0049290F" w:rsidRDefault="00D92EF9" w:rsidP="00CC1CAC">
      <w:pPr>
        <w:spacing w:line="276" w:lineRule="auto"/>
        <w:rPr>
          <w:rFonts w:cs="Arial"/>
          <w:u w:val="single"/>
          <w:bdr w:val="none" w:sz="0" w:space="0" w:color="auto" w:frame="1"/>
        </w:rPr>
      </w:pPr>
      <w:r w:rsidRPr="0049290F">
        <w:rPr>
          <w:rStyle w:val="Strong"/>
        </w:rPr>
        <w:t>Role</w:t>
      </w:r>
      <w:r w:rsidR="007E00A8" w:rsidRPr="0049290F">
        <w:rPr>
          <w:rStyle w:val="Strong"/>
        </w:rPr>
        <w:t xml:space="preserve"> (required)</w:t>
      </w:r>
      <w:r w:rsidRPr="0049290F">
        <w:rPr>
          <w:rFonts w:cs="Arial"/>
          <w:bdr w:val="none" w:sz="0" w:space="0" w:color="auto" w:frame="1"/>
        </w:rPr>
        <w:t xml:space="preserve">: </w:t>
      </w:r>
    </w:p>
    <w:p w14:paraId="5483E9E5" w14:textId="2DBF112C" w:rsidR="00D92EF9" w:rsidRPr="0049290F" w:rsidRDefault="00D92EF9" w:rsidP="00CC1CAC">
      <w:pPr>
        <w:spacing w:line="276" w:lineRule="auto"/>
        <w:rPr>
          <w:rStyle w:val="Strong"/>
        </w:rPr>
      </w:pPr>
      <w:r w:rsidRPr="0049290F">
        <w:rPr>
          <w:rStyle w:val="Strong"/>
        </w:rPr>
        <w:t>Response of behalf of:</w:t>
      </w:r>
    </w:p>
    <w:p w14:paraId="023F7783" w14:textId="5BB2440D" w:rsidR="00143FB4" w:rsidRPr="00143FB4" w:rsidRDefault="00143FB4" w:rsidP="00CC1CAC">
      <w:pPr>
        <w:spacing w:beforeAutospacing="1" w:afterAutospacing="1" w:line="276" w:lineRule="auto"/>
        <w:textAlignment w:val="baseline"/>
        <w:rPr>
          <w:rStyle w:val="Strong"/>
          <w:b w:val="0"/>
          <w:bCs w:val="0"/>
        </w:rPr>
      </w:pPr>
      <w:r w:rsidRPr="51E53FC9">
        <w:rPr>
          <w:rStyle w:val="Strong"/>
          <w:b w:val="0"/>
          <w:bCs w:val="0"/>
        </w:rPr>
        <w:t xml:space="preserve">Please </w:t>
      </w:r>
      <w:r w:rsidR="00AD663A" w:rsidRPr="51E53FC9">
        <w:rPr>
          <w:rStyle w:val="Strong"/>
          <w:b w:val="0"/>
          <w:bCs w:val="0"/>
        </w:rPr>
        <w:t xml:space="preserve">tell us whether this response in on behalf of an individual, organisation or </w:t>
      </w:r>
      <w:r w:rsidR="007D54E6" w:rsidRPr="51E53FC9">
        <w:rPr>
          <w:rStyle w:val="Strong"/>
          <w:b w:val="0"/>
          <w:bCs w:val="0"/>
        </w:rPr>
        <w:t>other. If other, please specify.</w:t>
      </w:r>
    </w:p>
    <w:p w14:paraId="009B2E82" w14:textId="77777777" w:rsidR="00D92EF9" w:rsidRPr="009704E5" w:rsidRDefault="00D92EF9" w:rsidP="00CC1CAC">
      <w:pPr>
        <w:spacing w:before="100" w:beforeAutospacing="1" w:after="100" w:afterAutospacing="1" w:line="276" w:lineRule="auto"/>
        <w:textAlignment w:val="baseline"/>
        <w:rPr>
          <w:rFonts w:cs="Arial"/>
          <w:b/>
          <w:bCs/>
          <w:color w:val="000000" w:themeColor="text1"/>
          <w:bdr w:val="none" w:sz="0" w:space="0" w:color="auto" w:frame="1"/>
        </w:rPr>
      </w:pPr>
    </w:p>
    <w:p w14:paraId="145996B2" w14:textId="0FAB53D8" w:rsidR="002320E8" w:rsidRPr="009704E5" w:rsidRDefault="002320E8" w:rsidP="00812F89">
      <w:pPr>
        <w:pStyle w:val="Heading2"/>
      </w:pPr>
      <w:r w:rsidRPr="009704E5">
        <w:t>Confidentiality</w:t>
      </w:r>
      <w:r w:rsidR="000A6A8B" w:rsidRPr="009704E5">
        <w:t xml:space="preserve"> </w:t>
      </w:r>
      <w:r w:rsidR="003F1C79">
        <w:t>and</w:t>
      </w:r>
      <w:r w:rsidRPr="009704E5">
        <w:t xml:space="preserve"> Data Protection</w:t>
      </w:r>
    </w:p>
    <w:p w14:paraId="4B0043EB" w14:textId="3CEC3527" w:rsidR="48D3705F" w:rsidRPr="009704E5" w:rsidRDefault="395E22A7" w:rsidP="00CC1CAC">
      <w:pPr>
        <w:spacing w:beforeAutospacing="1" w:afterAutospacing="1" w:line="276" w:lineRule="auto"/>
        <w:textAlignment w:val="baseline"/>
        <w:rPr>
          <w:rFonts w:cs="Arial"/>
          <w:color w:val="000000" w:themeColor="text1"/>
          <w:bdr w:val="none" w:sz="0" w:space="0" w:color="auto" w:frame="1"/>
        </w:rPr>
      </w:pPr>
      <w:r w:rsidRPr="009704E5">
        <w:rPr>
          <w:rFonts w:cs="Arial"/>
          <w:color w:val="000000" w:themeColor="text1"/>
          <w:bdr w:val="none" w:sz="0" w:space="0" w:color="auto" w:frame="1"/>
        </w:rPr>
        <w:t>Consultation responses</w:t>
      </w:r>
      <w:r w:rsidR="002320E8" w:rsidRPr="009704E5">
        <w:rPr>
          <w:rFonts w:cs="Arial"/>
          <w:color w:val="000000" w:themeColor="text1"/>
          <w:bdr w:val="none" w:sz="0" w:space="0" w:color="auto" w:frame="1"/>
        </w:rPr>
        <w:t xml:space="preserve"> will be analysed and </w:t>
      </w:r>
      <w:r w:rsidR="69FCCBB0" w:rsidRPr="009704E5">
        <w:rPr>
          <w:rFonts w:cs="Arial"/>
          <w:color w:val="000000" w:themeColor="text1"/>
          <w:bdr w:val="none" w:sz="0" w:space="0" w:color="auto" w:frame="1"/>
        </w:rPr>
        <w:t>considered</w:t>
      </w:r>
      <w:r w:rsidR="002320E8" w:rsidRPr="009704E5">
        <w:rPr>
          <w:rFonts w:cs="Arial"/>
          <w:color w:val="000000" w:themeColor="text1"/>
          <w:bdr w:val="none" w:sz="0" w:space="0" w:color="auto" w:frame="1"/>
        </w:rPr>
        <w:t xml:space="preserve"> as part of the annual </w:t>
      </w:r>
      <w:r w:rsidR="38A1F766" w:rsidRPr="009704E5">
        <w:rPr>
          <w:rFonts w:cs="Arial"/>
          <w:color w:val="000000" w:themeColor="text1"/>
          <w:bdr w:val="none" w:sz="0" w:space="0" w:color="auto" w:frame="1"/>
        </w:rPr>
        <w:t>progress review by the Climate Plan Research Partnership Committee</w:t>
      </w:r>
      <w:r w:rsidR="008245FF" w:rsidRPr="009704E5">
        <w:rPr>
          <w:rFonts w:cs="Arial"/>
          <w:color w:val="000000" w:themeColor="text1"/>
          <w:bdr w:val="none" w:sz="0" w:space="0" w:color="auto" w:frame="1"/>
        </w:rPr>
        <w:t>.</w:t>
      </w:r>
      <w:r w:rsidR="18B09540" w:rsidRPr="009704E5">
        <w:rPr>
          <w:rFonts w:cs="Arial"/>
          <w:color w:val="000000" w:themeColor="text1"/>
          <w:bdr w:val="none" w:sz="0" w:space="0" w:color="auto" w:frame="1"/>
        </w:rPr>
        <w:t xml:space="preserve"> Responses will also be summarised in the committee</w:t>
      </w:r>
      <w:r w:rsidR="7FA680C0" w:rsidRPr="009704E5">
        <w:rPr>
          <w:rFonts w:cs="Arial"/>
          <w:color w:val="000000" w:themeColor="text1"/>
          <w:bdr w:val="none" w:sz="0" w:space="0" w:color="auto" w:frame="1"/>
        </w:rPr>
        <w:t>’</w:t>
      </w:r>
      <w:r w:rsidR="18B09540" w:rsidRPr="009704E5">
        <w:rPr>
          <w:rFonts w:cs="Arial"/>
          <w:color w:val="000000" w:themeColor="text1"/>
          <w:bdr w:val="none" w:sz="0" w:space="0" w:color="auto" w:frame="1"/>
        </w:rPr>
        <w:t>s report to the Climate Plan Programme Board which will be made public in early 202</w:t>
      </w:r>
      <w:r w:rsidR="0AB298E3" w:rsidRPr="009704E5">
        <w:rPr>
          <w:rFonts w:cs="Arial"/>
          <w:color w:val="000000" w:themeColor="text1"/>
          <w:bdr w:val="none" w:sz="0" w:space="0" w:color="auto" w:frame="1"/>
        </w:rPr>
        <w:t>3 following the conclusion of the review process.</w:t>
      </w:r>
    </w:p>
    <w:p w14:paraId="3E45355B" w14:textId="6A16E71C" w:rsidR="48D3705F" w:rsidRPr="009704E5" w:rsidRDefault="008245FF" w:rsidP="00CC1CAC">
      <w:pPr>
        <w:spacing w:beforeAutospacing="1" w:afterAutospacing="1" w:line="276" w:lineRule="auto"/>
        <w:textAlignment w:val="baseline"/>
        <w:rPr>
          <w:rFonts w:cs="Arial"/>
          <w:color w:val="000000" w:themeColor="text1"/>
          <w:bdr w:val="none" w:sz="0" w:space="0" w:color="auto" w:frame="1"/>
        </w:rPr>
      </w:pPr>
      <w:r w:rsidRPr="009704E5">
        <w:rPr>
          <w:rFonts w:cs="Arial"/>
          <w:color w:val="000000" w:themeColor="text1"/>
          <w:bdr w:val="none" w:sz="0" w:space="0" w:color="auto" w:frame="1"/>
        </w:rPr>
        <w:t xml:space="preserve">Please </w:t>
      </w:r>
      <w:r w:rsidR="006660F4">
        <w:rPr>
          <w:rFonts w:cs="Arial"/>
          <w:color w:val="000000" w:themeColor="text1"/>
          <w:bdr w:val="none" w:sz="0" w:space="0" w:color="auto" w:frame="1"/>
        </w:rPr>
        <w:t>indicate</w:t>
      </w:r>
      <w:r w:rsidRPr="009704E5">
        <w:rPr>
          <w:rFonts w:cs="Arial"/>
          <w:color w:val="000000" w:themeColor="text1"/>
          <w:bdr w:val="none" w:sz="0" w:space="0" w:color="auto" w:frame="1"/>
        </w:rPr>
        <w:t xml:space="preserve"> if you would prefer your submission to be treated as </w:t>
      </w:r>
      <w:r w:rsidR="49276527" w:rsidRPr="009704E5">
        <w:rPr>
          <w:rFonts w:cs="Arial"/>
          <w:color w:val="000000" w:themeColor="text1"/>
          <w:bdr w:val="none" w:sz="0" w:space="0" w:color="auto" w:frame="1"/>
        </w:rPr>
        <w:t>confidential. It</w:t>
      </w:r>
      <w:r w:rsidRPr="009704E5">
        <w:rPr>
          <w:rFonts w:cs="Arial"/>
          <w:color w:val="000000" w:themeColor="text1"/>
          <w:bdr w:val="none" w:sz="0" w:space="0" w:color="auto" w:frame="1"/>
        </w:rPr>
        <w:t xml:space="preserve"> would be helpful if you could explain why you regard the information you have provided </w:t>
      </w:r>
      <w:r w:rsidR="09FE0A97" w:rsidRPr="009704E5">
        <w:rPr>
          <w:rFonts w:cs="Arial"/>
          <w:color w:val="000000" w:themeColor="text1"/>
          <w:bdr w:val="none" w:sz="0" w:space="0" w:color="auto" w:frame="1"/>
        </w:rPr>
        <w:t>to be</w:t>
      </w:r>
      <w:r w:rsidRPr="009704E5">
        <w:rPr>
          <w:rFonts w:cs="Arial"/>
          <w:color w:val="000000" w:themeColor="text1"/>
          <w:bdr w:val="none" w:sz="0" w:space="0" w:color="auto" w:frame="1"/>
        </w:rPr>
        <w:t xml:space="preserve"> confidential</w:t>
      </w:r>
      <w:r w:rsidR="004A4686" w:rsidRPr="009704E5">
        <w:rPr>
          <w:rFonts w:cs="Arial"/>
          <w:color w:val="000000" w:themeColor="text1"/>
          <w:bdr w:val="none" w:sz="0" w:space="0" w:color="auto" w:frame="1"/>
        </w:rPr>
        <w:t>.</w:t>
      </w:r>
    </w:p>
    <w:p w14:paraId="13AA039F" w14:textId="615773CB" w:rsidR="000A6A8B" w:rsidRDefault="000A6A8B" w:rsidP="00CC1CAC">
      <w:pPr>
        <w:spacing w:line="276" w:lineRule="auto"/>
        <w:textAlignment w:val="baseline"/>
        <w:rPr>
          <w:rStyle w:val="Strong"/>
        </w:rPr>
      </w:pPr>
      <w:r w:rsidRPr="51E53FC9">
        <w:rPr>
          <w:rStyle w:val="Strong"/>
        </w:rPr>
        <w:t>Is the information that you provide to be treated as confidential and not automatically published? </w:t>
      </w:r>
      <w:r w:rsidR="003F1C79" w:rsidRPr="51E53FC9">
        <w:rPr>
          <w:rStyle w:val="Strong"/>
        </w:rPr>
        <w:t>(</w:t>
      </w:r>
      <w:proofErr w:type="gramStart"/>
      <w:r w:rsidR="003F1C79" w:rsidRPr="51E53FC9">
        <w:rPr>
          <w:rStyle w:val="Strong"/>
        </w:rPr>
        <w:t>required</w:t>
      </w:r>
      <w:proofErr w:type="gramEnd"/>
      <w:r w:rsidR="003F1C79" w:rsidRPr="51E53FC9">
        <w:rPr>
          <w:rStyle w:val="Strong"/>
        </w:rPr>
        <w:t>)</w:t>
      </w:r>
    </w:p>
    <w:p w14:paraId="7126DAFA" w14:textId="77777777" w:rsidR="00F040EC" w:rsidRDefault="00F040EC" w:rsidP="00CC1CAC">
      <w:pPr>
        <w:spacing w:line="276" w:lineRule="auto"/>
        <w:textAlignment w:val="baseline"/>
        <w:rPr>
          <w:rStyle w:val="Strong"/>
        </w:rPr>
      </w:pPr>
    </w:p>
    <w:p w14:paraId="152F5ACD" w14:textId="57C2D51C" w:rsidR="000A6A8B" w:rsidRPr="009704E5" w:rsidRDefault="00F040EC" w:rsidP="00CC1CAC">
      <w:pPr>
        <w:spacing w:line="276" w:lineRule="auto"/>
        <w:textAlignment w:val="baseline"/>
        <w:rPr>
          <w:rFonts w:cs="Arial"/>
          <w:color w:val="000000" w:themeColor="text1"/>
        </w:rPr>
      </w:pPr>
      <w:r w:rsidRPr="51E53FC9">
        <w:rPr>
          <w:rStyle w:val="Strong"/>
          <w:b w:val="0"/>
          <w:bCs w:val="0"/>
        </w:rPr>
        <w:t>Please answer either ‘Yes’ if you would like</w:t>
      </w:r>
      <w:r w:rsidR="000A6A8B" w:rsidRPr="51E53FC9">
        <w:rPr>
          <w:rFonts w:cs="Arial"/>
          <w:color w:val="000000" w:themeColor="text1"/>
        </w:rPr>
        <w:t xml:space="preserve"> this submission </w:t>
      </w:r>
      <w:r w:rsidRPr="51E53FC9">
        <w:rPr>
          <w:rFonts w:cs="Arial"/>
          <w:color w:val="000000" w:themeColor="text1"/>
        </w:rPr>
        <w:t xml:space="preserve">to be treated </w:t>
      </w:r>
      <w:r w:rsidR="000A6A8B" w:rsidRPr="51E53FC9">
        <w:rPr>
          <w:rFonts w:cs="Arial"/>
          <w:color w:val="000000" w:themeColor="text1"/>
        </w:rPr>
        <w:t>as confidential</w:t>
      </w:r>
      <w:r w:rsidRPr="51E53FC9">
        <w:rPr>
          <w:rFonts w:cs="Arial"/>
          <w:color w:val="000000" w:themeColor="text1"/>
        </w:rPr>
        <w:t xml:space="preserve">, or ‘No’ if </w:t>
      </w:r>
      <w:r w:rsidR="000A6A8B" w:rsidRPr="51E53FC9">
        <w:rPr>
          <w:rFonts w:cs="Arial"/>
          <w:color w:val="000000" w:themeColor="text1"/>
        </w:rPr>
        <w:t>this submission is not confidential.</w:t>
      </w:r>
    </w:p>
    <w:p w14:paraId="4E6830B4" w14:textId="77777777" w:rsidR="000A6A8B" w:rsidRPr="009704E5" w:rsidRDefault="000A6A8B" w:rsidP="00CC1CAC">
      <w:pPr>
        <w:spacing w:line="276" w:lineRule="auto"/>
        <w:rPr>
          <w:rFonts w:cs="Arial"/>
          <w:b/>
          <w:bCs/>
          <w:color w:val="000000" w:themeColor="text1"/>
          <w:shd w:val="clear" w:color="auto" w:fill="FFFFFF"/>
        </w:rPr>
      </w:pPr>
    </w:p>
    <w:p w14:paraId="56B8EF85" w14:textId="303D59CE" w:rsidR="006660F4" w:rsidRDefault="000A6A8B" w:rsidP="00CC1CAC">
      <w:pPr>
        <w:spacing w:line="276" w:lineRule="auto"/>
        <w:rPr>
          <w:rStyle w:val="Strong"/>
        </w:rPr>
      </w:pPr>
      <w:r w:rsidRPr="51E53FC9">
        <w:rPr>
          <w:rStyle w:val="Strong"/>
        </w:rPr>
        <w:t xml:space="preserve">If </w:t>
      </w:r>
      <w:r w:rsidR="004D4C3C" w:rsidRPr="51E53FC9">
        <w:rPr>
          <w:rStyle w:val="Strong"/>
        </w:rPr>
        <w:t>‘Y</w:t>
      </w:r>
      <w:r w:rsidRPr="51E53FC9">
        <w:rPr>
          <w:rStyle w:val="Strong"/>
        </w:rPr>
        <w:t>es</w:t>
      </w:r>
      <w:r w:rsidR="004D4C3C" w:rsidRPr="51E53FC9">
        <w:rPr>
          <w:rStyle w:val="Strong"/>
        </w:rPr>
        <w:t>’</w:t>
      </w:r>
      <w:r w:rsidRPr="51E53FC9">
        <w:rPr>
          <w:rStyle w:val="Strong"/>
        </w:rPr>
        <w:t>, please provide</w:t>
      </w:r>
      <w:r w:rsidR="00D92EF9" w:rsidRPr="51E53FC9">
        <w:rPr>
          <w:rStyle w:val="Strong"/>
        </w:rPr>
        <w:t xml:space="preserve"> brief details as to</w:t>
      </w:r>
      <w:r w:rsidRPr="51E53FC9">
        <w:rPr>
          <w:rStyle w:val="Strong"/>
        </w:rPr>
        <w:t xml:space="preserve"> why you regard the information you have provided as confidential.</w:t>
      </w:r>
    </w:p>
    <w:p w14:paraId="3CAAF0E7" w14:textId="5E93E39B" w:rsidR="000F70F0" w:rsidRDefault="000F70F0" w:rsidP="00CC1CAC">
      <w:pPr>
        <w:spacing w:line="276" w:lineRule="auto"/>
        <w:rPr>
          <w:rFonts w:eastAsiaTheme="majorEastAsia" w:cstheme="majorBidi"/>
          <w:b/>
          <w:color w:val="000000" w:themeColor="text1"/>
          <w:szCs w:val="26"/>
          <w:bdr w:val="none" w:sz="0" w:space="0" w:color="auto" w:frame="1"/>
        </w:rPr>
      </w:pPr>
    </w:p>
    <w:p w14:paraId="6A8F9A5B" w14:textId="0518D66A" w:rsidR="00CC1CAC" w:rsidRDefault="00CC1CAC" w:rsidP="00CC1CAC">
      <w:pPr>
        <w:spacing w:line="276" w:lineRule="auto"/>
        <w:rPr>
          <w:rFonts w:eastAsiaTheme="majorEastAsia" w:cstheme="majorBidi"/>
          <w:b/>
          <w:color w:val="000000" w:themeColor="text1"/>
          <w:szCs w:val="26"/>
          <w:bdr w:val="none" w:sz="0" w:space="0" w:color="auto" w:frame="1"/>
        </w:rPr>
      </w:pPr>
    </w:p>
    <w:p w14:paraId="24E6478C" w14:textId="344DC92A" w:rsidR="00CC1CAC" w:rsidRDefault="00CC1CAC" w:rsidP="00CC1CAC">
      <w:pPr>
        <w:spacing w:line="276" w:lineRule="auto"/>
        <w:rPr>
          <w:rFonts w:eastAsiaTheme="majorEastAsia" w:cstheme="majorBidi"/>
          <w:b/>
          <w:color w:val="000000" w:themeColor="text1"/>
          <w:szCs w:val="26"/>
          <w:bdr w:val="none" w:sz="0" w:space="0" w:color="auto" w:frame="1"/>
        </w:rPr>
      </w:pPr>
    </w:p>
    <w:p w14:paraId="272B31E4" w14:textId="1CDE74C4" w:rsidR="00CC1CAC" w:rsidRDefault="00CC1CAC" w:rsidP="00CC1CAC">
      <w:pPr>
        <w:spacing w:line="276" w:lineRule="auto"/>
        <w:rPr>
          <w:rFonts w:eastAsiaTheme="majorEastAsia" w:cstheme="majorBidi"/>
          <w:b/>
          <w:color w:val="000000" w:themeColor="text1"/>
          <w:szCs w:val="26"/>
          <w:bdr w:val="none" w:sz="0" w:space="0" w:color="auto" w:frame="1"/>
        </w:rPr>
      </w:pPr>
    </w:p>
    <w:p w14:paraId="1D325481" w14:textId="0A7ED370" w:rsidR="00CC1CAC" w:rsidRDefault="00CC1CAC" w:rsidP="00CC1CAC">
      <w:pPr>
        <w:spacing w:line="276" w:lineRule="auto"/>
        <w:rPr>
          <w:rFonts w:eastAsiaTheme="majorEastAsia" w:cstheme="majorBidi"/>
          <w:b/>
          <w:color w:val="000000" w:themeColor="text1"/>
          <w:szCs w:val="26"/>
          <w:bdr w:val="none" w:sz="0" w:space="0" w:color="auto" w:frame="1"/>
        </w:rPr>
      </w:pPr>
    </w:p>
    <w:p w14:paraId="3E822F14" w14:textId="10978145" w:rsidR="00CC1CAC" w:rsidRDefault="00CC1CAC" w:rsidP="00CC1CAC">
      <w:pPr>
        <w:spacing w:line="276" w:lineRule="auto"/>
        <w:rPr>
          <w:rFonts w:eastAsiaTheme="majorEastAsia" w:cstheme="majorBidi"/>
          <w:b/>
          <w:color w:val="000000" w:themeColor="text1"/>
          <w:szCs w:val="26"/>
          <w:bdr w:val="none" w:sz="0" w:space="0" w:color="auto" w:frame="1"/>
        </w:rPr>
      </w:pPr>
    </w:p>
    <w:p w14:paraId="1F46EF90" w14:textId="34425795" w:rsidR="00CC1CAC" w:rsidRDefault="00CC1CAC" w:rsidP="00CC1CAC">
      <w:pPr>
        <w:spacing w:line="276" w:lineRule="auto"/>
        <w:rPr>
          <w:rFonts w:eastAsiaTheme="majorEastAsia" w:cstheme="majorBidi"/>
          <w:b/>
          <w:color w:val="000000" w:themeColor="text1"/>
          <w:szCs w:val="26"/>
          <w:bdr w:val="none" w:sz="0" w:space="0" w:color="auto" w:frame="1"/>
        </w:rPr>
      </w:pPr>
    </w:p>
    <w:p w14:paraId="7026B735" w14:textId="3C47FC69" w:rsidR="00CC1CAC" w:rsidRDefault="00CC1CAC" w:rsidP="00CC1CAC">
      <w:pPr>
        <w:spacing w:line="276" w:lineRule="auto"/>
        <w:rPr>
          <w:rFonts w:eastAsiaTheme="majorEastAsia" w:cstheme="majorBidi"/>
          <w:b/>
          <w:color w:val="000000" w:themeColor="text1"/>
          <w:szCs w:val="26"/>
          <w:bdr w:val="none" w:sz="0" w:space="0" w:color="auto" w:frame="1"/>
        </w:rPr>
      </w:pPr>
    </w:p>
    <w:p w14:paraId="30AB23B5" w14:textId="77777777" w:rsidR="00CC1CAC" w:rsidRDefault="00CC1CAC" w:rsidP="00CC1CAC">
      <w:pPr>
        <w:spacing w:line="276" w:lineRule="auto"/>
        <w:rPr>
          <w:rFonts w:eastAsiaTheme="majorEastAsia" w:cstheme="majorBidi"/>
          <w:b/>
          <w:color w:val="000000" w:themeColor="text1"/>
          <w:szCs w:val="26"/>
          <w:bdr w:val="none" w:sz="0" w:space="0" w:color="auto" w:frame="1"/>
        </w:rPr>
      </w:pPr>
    </w:p>
    <w:p w14:paraId="2B8D2053" w14:textId="2255F587" w:rsidR="48D3705F" w:rsidRPr="00812F89" w:rsidRDefault="00A46847" w:rsidP="00812F89">
      <w:pPr>
        <w:pStyle w:val="Heading2"/>
        <w:rPr>
          <w:rFonts w:cs="Arial"/>
          <w:bCs/>
        </w:rPr>
      </w:pPr>
      <w:r w:rsidRPr="00812F89">
        <w:lastRenderedPageBreak/>
        <w:t>Q</w:t>
      </w:r>
      <w:r w:rsidR="00710377" w:rsidRPr="00812F89">
        <w:t>uestions</w:t>
      </w:r>
    </w:p>
    <w:p w14:paraId="77FA53E5" w14:textId="6CEDDA76" w:rsidR="006660F4" w:rsidRDefault="355775A9" w:rsidP="00CC1CAC">
      <w:pPr>
        <w:spacing w:line="276" w:lineRule="auto"/>
        <w:rPr>
          <w:rStyle w:val="normaltextrun"/>
          <w:rFonts w:cs="Arial"/>
          <w:color w:val="000000"/>
          <w:bdr w:val="none" w:sz="0" w:space="0" w:color="auto" w:frame="1"/>
        </w:rPr>
      </w:pPr>
      <w:r w:rsidRPr="51E53FC9">
        <w:rPr>
          <w:rFonts w:cs="Arial"/>
        </w:rPr>
        <w:t xml:space="preserve">Please provide constructive, actionable and evidence-based input of </w:t>
      </w:r>
      <w:r w:rsidRPr="51E53FC9">
        <w:rPr>
          <w:rFonts w:cs="Arial"/>
          <w:i/>
          <w:iCs/>
        </w:rPr>
        <w:t>ca.</w:t>
      </w:r>
      <w:r w:rsidRPr="51E53FC9">
        <w:rPr>
          <w:rFonts w:cs="Arial"/>
        </w:rPr>
        <w:t xml:space="preserve"> 400 words per question (references and links to evidence are not included in this word limit)</w:t>
      </w:r>
      <w:r w:rsidR="00D12D9E" w:rsidRPr="51E53FC9">
        <w:rPr>
          <w:rFonts w:cs="Arial"/>
        </w:rPr>
        <w:t xml:space="preserve"> for those questions most relevant to your interests and expertise</w:t>
      </w:r>
      <w:r w:rsidR="3ECD4950" w:rsidRPr="51E53FC9">
        <w:rPr>
          <w:rFonts w:cs="Arial"/>
        </w:rPr>
        <w:t>.</w:t>
      </w:r>
      <w:r w:rsidR="006660F4">
        <w:rPr>
          <w:rFonts w:cs="Arial"/>
        </w:rPr>
        <w:t xml:space="preserve"> </w:t>
      </w:r>
      <w:r w:rsidR="006660F4">
        <w:rPr>
          <w:rStyle w:val="normaltextrun"/>
          <w:rFonts w:cs="Arial"/>
          <w:color w:val="000000"/>
          <w:bdr w:val="none" w:sz="0" w:space="0" w:color="auto" w:frame="1"/>
        </w:rPr>
        <w:t>Please provide your answers in the space below the relevant questions.</w:t>
      </w:r>
    </w:p>
    <w:p w14:paraId="1C0854C2" w14:textId="4DE9216F" w:rsidR="00CC1CAC" w:rsidRDefault="00CC1CAC" w:rsidP="00CC1CAC"/>
    <w:p w14:paraId="7BE2CBF0" w14:textId="14B4CC10" w:rsidR="00CC1CAC" w:rsidRPr="00E370ED" w:rsidRDefault="00CC1CAC" w:rsidP="00E370ED">
      <w:pPr>
        <w:pStyle w:val="Heading3"/>
        <w:rPr>
          <w:rStyle w:val="normaltextrun"/>
          <w:sz w:val="28"/>
          <w:szCs w:val="28"/>
        </w:rPr>
      </w:pPr>
      <w:r w:rsidRPr="00E370ED">
        <w:rPr>
          <w:rStyle w:val="normaltextrun"/>
          <w:sz w:val="28"/>
          <w:szCs w:val="28"/>
        </w:rPr>
        <w:t>2) Progress against our objectives</w:t>
      </w:r>
    </w:p>
    <w:p w14:paraId="6DA8CA82" w14:textId="77777777" w:rsidR="00957C08" w:rsidRDefault="00957C08" w:rsidP="00957C08">
      <w:pPr>
        <w:rPr>
          <w:bdr w:val="none" w:sz="0" w:space="0" w:color="auto" w:frame="1"/>
        </w:rPr>
      </w:pPr>
    </w:p>
    <w:p w14:paraId="4ED89CBF" w14:textId="12AC0E2F" w:rsidR="00A46847" w:rsidRPr="00957C08" w:rsidRDefault="005D676C" w:rsidP="00957C08">
      <w:pPr>
        <w:pStyle w:val="Heading4"/>
        <w:spacing w:after="120" w:line="276" w:lineRule="auto"/>
        <w:rPr>
          <w:rFonts w:ascii="Arial" w:hAnsi="Arial" w:cs="Arial"/>
          <w:b/>
          <w:i w:val="0"/>
          <w:color w:val="auto"/>
        </w:rPr>
      </w:pPr>
      <w:r w:rsidRPr="00957C08">
        <w:rPr>
          <w:rFonts w:ascii="Arial" w:hAnsi="Arial" w:cs="Arial"/>
          <w:b/>
          <w:i w:val="0"/>
          <w:color w:val="auto"/>
          <w:bdr w:val="none" w:sz="0" w:space="0" w:color="auto" w:frame="1"/>
        </w:rPr>
        <w:t xml:space="preserve">Principle 1: </w:t>
      </w:r>
      <w:r w:rsidR="00C632FD" w:rsidRPr="00957C08">
        <w:rPr>
          <w:rFonts w:ascii="Arial" w:hAnsi="Arial" w:cs="Arial"/>
          <w:b/>
          <w:i w:val="0"/>
          <w:color w:val="auto"/>
          <w:bdr w:val="none" w:sz="0" w:space="0" w:color="auto" w:frame="1"/>
        </w:rPr>
        <w:t>Delivering Net Zero by 2030</w:t>
      </w:r>
    </w:p>
    <w:p w14:paraId="014C9682" w14:textId="4648F59C" w:rsidR="00D23198" w:rsidRDefault="00D23198" w:rsidP="00957C08">
      <w:pPr>
        <w:spacing w:after="120" w:line="276" w:lineRule="auto"/>
        <w:rPr>
          <w:rStyle w:val="normaltextrun"/>
          <w:rFonts w:eastAsiaTheme="majorEastAsia" w:cs="Arial"/>
          <w:color w:val="000000" w:themeColor="text1"/>
          <w:shd w:val="clear" w:color="auto" w:fill="FFFFFF"/>
        </w:rPr>
      </w:pPr>
      <w:r w:rsidRPr="009704E5">
        <w:rPr>
          <w:rFonts w:cs="Arial"/>
          <w:color w:val="000000" w:themeColor="text1"/>
          <w:bdr w:val="none" w:sz="0" w:space="0" w:color="auto" w:frame="1"/>
        </w:rPr>
        <w:t xml:space="preserve">In a bid to achieve </w:t>
      </w:r>
      <w:r w:rsidR="21C82179" w:rsidRPr="009704E5" w:rsidDel="00D23198">
        <w:rPr>
          <w:rFonts w:cs="Arial"/>
          <w:color w:val="000000" w:themeColor="text1"/>
        </w:rPr>
        <w:t>n</w:t>
      </w:r>
      <w:r w:rsidRPr="009704E5">
        <w:rPr>
          <w:rFonts w:cs="Arial"/>
          <w:color w:val="000000" w:themeColor="text1"/>
          <w:bdr w:val="none" w:sz="0" w:space="0" w:color="auto" w:frame="1"/>
        </w:rPr>
        <w:t xml:space="preserve">et </w:t>
      </w:r>
      <w:r w:rsidR="5C25FDFE" w:rsidRPr="009704E5">
        <w:rPr>
          <w:rFonts w:cs="Arial"/>
          <w:color w:val="000000" w:themeColor="text1"/>
          <w:bdr w:val="none" w:sz="0" w:space="0" w:color="auto" w:frame="1"/>
        </w:rPr>
        <w:t>z</w:t>
      </w:r>
      <w:r w:rsidR="00D12D9E" w:rsidRPr="009704E5">
        <w:rPr>
          <w:rFonts w:cs="Arial"/>
          <w:color w:val="000000" w:themeColor="text1"/>
          <w:bdr w:val="none" w:sz="0" w:space="0" w:color="auto" w:frame="1"/>
        </w:rPr>
        <w:t>ero by 2030, the U</w:t>
      </w:r>
      <w:r w:rsidRPr="009704E5">
        <w:rPr>
          <w:rFonts w:cs="Arial"/>
          <w:color w:val="000000" w:themeColor="text1"/>
          <w:bdr w:val="none" w:sz="0" w:space="0" w:color="auto" w:frame="1"/>
        </w:rPr>
        <w:t xml:space="preserve">niversity’s commitment </w:t>
      </w:r>
      <w:r w:rsidRPr="009704E5">
        <w:rPr>
          <w:rStyle w:val="normaltextrun"/>
          <w:rFonts w:cs="Arial"/>
          <w:color w:val="000000" w:themeColor="text1"/>
          <w:bdr w:val="none" w:sz="0" w:space="0" w:color="auto" w:frame="1"/>
        </w:rPr>
        <w:t xml:space="preserve">to </w:t>
      </w:r>
      <w:r w:rsidR="6CB959AD" w:rsidRPr="009704E5">
        <w:rPr>
          <w:rStyle w:val="normaltextrun"/>
          <w:rFonts w:cs="Arial"/>
          <w:color w:val="000000" w:themeColor="text1"/>
          <w:bdr w:val="none" w:sz="0" w:space="0" w:color="auto" w:frame="1"/>
        </w:rPr>
        <w:t>z</w:t>
      </w:r>
      <w:r w:rsidRPr="009704E5">
        <w:rPr>
          <w:rStyle w:val="normaltextrun"/>
          <w:rFonts w:cs="Arial"/>
          <w:color w:val="000000" w:themeColor="text1"/>
          <w:bdr w:val="none" w:sz="0" w:space="0" w:color="auto" w:frame="1"/>
        </w:rPr>
        <w:t>ero direct emissions covers scope 1 and 2 emissions</w:t>
      </w:r>
      <w:r w:rsidRPr="51E53FC9">
        <w:rPr>
          <w:rStyle w:val="normaltextrun"/>
          <w:rFonts w:eastAsiaTheme="majorEastAsia" w:cs="Arial"/>
          <w:color w:val="000000" w:themeColor="text1"/>
          <w:shd w:val="clear" w:color="auto" w:fill="FFFFFF"/>
        </w:rPr>
        <w:t xml:space="preserve">. The </w:t>
      </w:r>
      <w:r w:rsidR="369570A5" w:rsidRPr="51E53FC9">
        <w:rPr>
          <w:rStyle w:val="normaltextrun"/>
          <w:rFonts w:eastAsiaTheme="majorEastAsia" w:cs="Arial"/>
          <w:color w:val="000000" w:themeColor="text1"/>
          <w:shd w:val="clear" w:color="auto" w:fill="FFFFFF"/>
        </w:rPr>
        <w:t xml:space="preserve">University’s </w:t>
      </w:r>
      <w:r w:rsidR="1A16537C" w:rsidRPr="51E53FC9">
        <w:rPr>
          <w:rStyle w:val="normaltextrun"/>
          <w:rFonts w:eastAsiaTheme="majorEastAsia" w:cs="Arial"/>
          <w:color w:val="000000" w:themeColor="text1"/>
          <w:shd w:val="clear" w:color="auto" w:fill="FFFFFF"/>
        </w:rPr>
        <w:t>pathway to net zero emissions by 2030 couples demand reduction and decarbonisation of energy supply</w:t>
      </w:r>
      <w:r w:rsidRPr="51E53FC9">
        <w:rPr>
          <w:rStyle w:val="normaltextrun"/>
          <w:rFonts w:eastAsiaTheme="majorEastAsia" w:cs="Arial"/>
          <w:color w:val="000000" w:themeColor="text1"/>
          <w:shd w:val="clear" w:color="auto" w:fill="FFFFFF"/>
        </w:rPr>
        <w:t>.</w:t>
      </w:r>
    </w:p>
    <w:p w14:paraId="22BBD4AF" w14:textId="77777777" w:rsidR="002476AE" w:rsidRPr="009704E5" w:rsidRDefault="002476AE" w:rsidP="00CC1CAC">
      <w:pPr>
        <w:spacing w:line="276" w:lineRule="auto"/>
        <w:rPr>
          <w:rStyle w:val="normaltextrun"/>
          <w:rFonts w:eastAsiaTheme="majorEastAsia" w:cs="Arial"/>
          <w:color w:val="000000" w:themeColor="text1"/>
        </w:rPr>
      </w:pPr>
    </w:p>
    <w:p w14:paraId="3F441BDD" w14:textId="275F6E08" w:rsidR="00256CA3" w:rsidRPr="00256CA3" w:rsidRDefault="00256CA3" w:rsidP="00CC1CAC">
      <w:pPr>
        <w:spacing w:after="120" w:line="276" w:lineRule="auto"/>
        <w:rPr>
          <w:rFonts w:cs="Arial"/>
          <w:b/>
          <w:color w:val="000000" w:themeColor="text1"/>
          <w:bdr w:val="none" w:sz="0" w:space="0" w:color="auto" w:frame="1"/>
        </w:rPr>
      </w:pPr>
      <w:r w:rsidRPr="00256CA3">
        <w:rPr>
          <w:rFonts w:cs="Arial"/>
          <w:b/>
          <w:color w:val="000000" w:themeColor="text1"/>
          <w:bdr w:val="none" w:sz="0" w:space="0" w:color="auto" w:frame="1"/>
        </w:rPr>
        <w:t>Question 1</w:t>
      </w:r>
    </w:p>
    <w:p w14:paraId="7C3220FD" w14:textId="71DEDC2A" w:rsidR="00B73B0B" w:rsidRPr="00256CA3" w:rsidRDefault="10F9877B" w:rsidP="00CC1CAC">
      <w:pPr>
        <w:spacing w:after="120" w:line="276" w:lineRule="auto"/>
        <w:rPr>
          <w:rFonts w:cs="Arial"/>
          <w:color w:val="000000" w:themeColor="text1"/>
          <w:bdr w:val="none" w:sz="0" w:space="0" w:color="auto" w:frame="1"/>
        </w:rPr>
      </w:pPr>
      <w:r w:rsidRPr="51E53FC9">
        <w:rPr>
          <w:rFonts w:cs="Arial"/>
          <w:color w:val="000000" w:themeColor="text1"/>
          <w:bdr w:val="none" w:sz="0" w:space="0" w:color="auto" w:frame="1"/>
        </w:rPr>
        <w:t>Is the progress made</w:t>
      </w:r>
      <w:r w:rsidR="00D12D9E" w:rsidRPr="51E53FC9">
        <w:rPr>
          <w:rFonts w:cs="Arial"/>
          <w:color w:val="000000" w:themeColor="text1"/>
          <w:bdr w:val="none" w:sz="0" w:space="0" w:color="auto" w:frame="1"/>
        </w:rPr>
        <w:t xml:space="preserve"> through</w:t>
      </w:r>
      <w:r w:rsidR="00876465" w:rsidRPr="51E53FC9">
        <w:rPr>
          <w:rFonts w:cs="Arial"/>
          <w:color w:val="000000" w:themeColor="text1"/>
          <w:bdr w:val="none" w:sz="0" w:space="0" w:color="auto" w:frame="1"/>
        </w:rPr>
        <w:t xml:space="preserve"> measures</w:t>
      </w:r>
      <w:r w:rsidRPr="51E53FC9">
        <w:rPr>
          <w:rFonts w:cs="Arial"/>
          <w:color w:val="000000" w:themeColor="text1"/>
          <w:bdr w:val="none" w:sz="0" w:space="0" w:color="auto" w:frame="1"/>
        </w:rPr>
        <w:t xml:space="preserve"> to date in line with the University’s </w:t>
      </w:r>
      <w:r w:rsidR="004021A3" w:rsidRPr="51E53FC9">
        <w:rPr>
          <w:rFonts w:cs="Arial"/>
          <w:color w:val="000000" w:themeColor="text1"/>
          <w:bdr w:val="none" w:sz="0" w:space="0" w:color="auto" w:frame="1"/>
        </w:rPr>
        <w:t>commitment?</w:t>
      </w:r>
      <w:r w:rsidR="006660F4">
        <w:rPr>
          <w:rFonts w:cs="Arial"/>
          <w:color w:val="000000" w:themeColor="text1"/>
          <w:bdr w:val="none" w:sz="0" w:space="0" w:color="auto" w:frame="1"/>
        </w:rPr>
        <w:t xml:space="preserve"> </w:t>
      </w:r>
      <w:r w:rsidR="00876465" w:rsidRPr="51E53FC9">
        <w:rPr>
          <w:rFonts w:cs="Arial"/>
          <w:color w:val="000000" w:themeColor="text1"/>
          <w:bdr w:val="none" w:sz="0" w:space="0" w:color="auto" w:frame="1"/>
        </w:rPr>
        <w:t xml:space="preserve">Are there other effective measures that the University should consider beyond those outlined in the report? </w:t>
      </w:r>
    </w:p>
    <w:p w14:paraId="16715CA0" w14:textId="77777777" w:rsidR="00CC1CAC" w:rsidRDefault="00CC1CAC" w:rsidP="00CC1CAC">
      <w:pPr>
        <w:rPr>
          <w:bdr w:val="none" w:sz="0" w:space="0" w:color="auto" w:frame="1"/>
        </w:rPr>
      </w:pPr>
    </w:p>
    <w:p w14:paraId="4FBAAC04" w14:textId="1CAA83AB" w:rsidR="00957C08" w:rsidRPr="00957C08" w:rsidRDefault="005D676C" w:rsidP="00957C08">
      <w:pPr>
        <w:pStyle w:val="Heading4"/>
        <w:spacing w:after="120" w:line="276" w:lineRule="auto"/>
        <w:rPr>
          <w:rFonts w:ascii="Arial" w:hAnsi="Arial"/>
          <w:b/>
          <w:i w:val="0"/>
        </w:rPr>
      </w:pPr>
      <w:r w:rsidRPr="00957C08">
        <w:rPr>
          <w:rFonts w:ascii="Arial" w:hAnsi="Arial" w:cs="Arial"/>
          <w:b/>
          <w:i w:val="0"/>
          <w:color w:val="auto"/>
          <w:bdr w:val="none" w:sz="0" w:space="0" w:color="auto" w:frame="1"/>
        </w:rPr>
        <w:t xml:space="preserve">Principle 2: </w:t>
      </w:r>
      <w:r w:rsidR="00251601" w:rsidRPr="00957C08">
        <w:rPr>
          <w:rFonts w:ascii="Arial" w:hAnsi="Arial" w:cs="Arial"/>
          <w:b/>
          <w:i w:val="0"/>
          <w:color w:val="auto"/>
          <w:bdr w:val="none" w:sz="0" w:space="0" w:color="auto" w:frame="1"/>
        </w:rPr>
        <w:t xml:space="preserve">Achieving </w:t>
      </w:r>
      <w:r w:rsidR="00F05533" w:rsidRPr="00957C08">
        <w:rPr>
          <w:rFonts w:ascii="Arial" w:hAnsi="Arial" w:cs="Arial"/>
          <w:b/>
          <w:i w:val="0"/>
          <w:color w:val="auto"/>
          <w:bdr w:val="none" w:sz="0" w:space="0" w:color="auto" w:frame="1"/>
        </w:rPr>
        <w:t>S</w:t>
      </w:r>
      <w:r w:rsidR="00251601" w:rsidRPr="00957C08">
        <w:rPr>
          <w:rFonts w:ascii="Arial" w:hAnsi="Arial" w:cs="Arial"/>
          <w:b/>
          <w:i w:val="0"/>
          <w:color w:val="auto"/>
          <w:bdr w:val="none" w:sz="0" w:space="0" w:color="auto" w:frame="1"/>
        </w:rPr>
        <w:t>ustainable Travel</w:t>
      </w:r>
    </w:p>
    <w:p w14:paraId="683A9986" w14:textId="3F66398D" w:rsidR="00947E01" w:rsidRPr="00957C08" w:rsidRDefault="00251601" w:rsidP="00957C08">
      <w:pPr>
        <w:spacing w:after="120" w:line="276" w:lineRule="auto"/>
        <w:rPr>
          <w:rStyle w:val="normaltextrun"/>
          <w:rFonts w:cs="Arial"/>
          <w:color w:val="000000"/>
          <w:bdr w:val="none" w:sz="0" w:space="0" w:color="auto" w:frame="1"/>
        </w:rPr>
      </w:pPr>
      <w:r w:rsidRPr="00957C08">
        <w:rPr>
          <w:bdr w:val="none" w:sz="0" w:space="0" w:color="auto" w:frame="1"/>
        </w:rPr>
        <w:t>The Sustainable Travel principle seeks to reduce</w:t>
      </w:r>
      <w:r w:rsidRPr="00957C08">
        <w:rPr>
          <w:rStyle w:val="normaltextrun"/>
          <w:rFonts w:cs="Arial"/>
          <w:color w:val="000000"/>
          <w:shd w:val="clear" w:color="auto" w:fill="FFFFFF"/>
        </w:rPr>
        <w:t xml:space="preserve"> the impact of business travel and commuting with the aim to reduce and maintain emissions to 50% of their 2018-19 levels.</w:t>
      </w:r>
      <w:r w:rsidRPr="00957C08">
        <w:rPr>
          <w:rStyle w:val="eop"/>
          <w:rFonts w:cs="Arial"/>
          <w:color w:val="000000"/>
          <w:shd w:val="clear" w:color="auto" w:fill="FFFFFF"/>
        </w:rPr>
        <w:t> </w:t>
      </w:r>
      <w:r w:rsidR="1ACAE330" w:rsidRPr="00957C08">
        <w:rPr>
          <w:rStyle w:val="normaltextrun"/>
          <w:rFonts w:cs="Arial"/>
          <w:color w:val="000000" w:themeColor="text1"/>
        </w:rPr>
        <w:t>T</w:t>
      </w:r>
      <w:r w:rsidR="252F525D" w:rsidRPr="00957C08">
        <w:rPr>
          <w:rStyle w:val="normaltextrun"/>
          <w:rFonts w:cs="Arial"/>
          <w:color w:val="000000"/>
          <w:bdr w:val="none" w:sz="0" w:space="0" w:color="auto" w:frame="1"/>
        </w:rPr>
        <w:t>he Climate Plan Progress report acknowledges that</w:t>
      </w:r>
      <w:r w:rsidRPr="00957C08">
        <w:rPr>
          <w:rStyle w:val="normaltextrun"/>
          <w:rFonts w:cs="Arial"/>
          <w:color w:val="000000"/>
          <w:bdr w:val="none" w:sz="0" w:space="0" w:color="auto" w:frame="1"/>
        </w:rPr>
        <w:t xml:space="preserve"> travel policy is a complex subject and there is a need to balance emission reductions with safety, equality, and development considerations.</w:t>
      </w:r>
      <w:r w:rsidR="00947E01" w:rsidRPr="00957C08">
        <w:rPr>
          <w:rStyle w:val="normaltextrun"/>
          <w:rFonts w:cs="Arial"/>
          <w:color w:val="000000"/>
          <w:bdr w:val="none" w:sz="0" w:space="0" w:color="auto" w:frame="1"/>
        </w:rPr>
        <w:t xml:space="preserve"> </w:t>
      </w:r>
    </w:p>
    <w:p w14:paraId="31610FED" w14:textId="77777777" w:rsidR="00957C08" w:rsidRDefault="00957C08" w:rsidP="00CC1CAC">
      <w:pPr>
        <w:spacing w:line="276" w:lineRule="auto"/>
        <w:rPr>
          <w:rStyle w:val="normaltextrun"/>
          <w:b/>
        </w:rPr>
      </w:pPr>
    </w:p>
    <w:p w14:paraId="308970A3" w14:textId="3295A17D" w:rsidR="00833D52" w:rsidRPr="0049290F" w:rsidRDefault="00396B49" w:rsidP="00CC1CAC">
      <w:pPr>
        <w:spacing w:line="276" w:lineRule="auto"/>
        <w:rPr>
          <w:rStyle w:val="normaltextrun"/>
          <w:b/>
        </w:rPr>
      </w:pPr>
      <w:r w:rsidRPr="0049290F">
        <w:rPr>
          <w:rStyle w:val="normaltextrun"/>
          <w:b/>
        </w:rPr>
        <w:t xml:space="preserve">Question </w:t>
      </w:r>
      <w:r w:rsidR="006660F4">
        <w:rPr>
          <w:rStyle w:val="normaltextrun"/>
          <w:b/>
        </w:rPr>
        <w:t>2</w:t>
      </w:r>
    </w:p>
    <w:p w14:paraId="2194BE97" w14:textId="77777777" w:rsidR="00833D52" w:rsidRDefault="00833D52" w:rsidP="00CC1CAC">
      <w:pPr>
        <w:spacing w:line="276" w:lineRule="auto"/>
        <w:rPr>
          <w:rStyle w:val="normaltextrun"/>
          <w:rFonts w:cs="Arial"/>
          <w:color w:val="000000"/>
          <w:bdr w:val="none" w:sz="0" w:space="0" w:color="auto" w:frame="1"/>
        </w:rPr>
      </w:pPr>
    </w:p>
    <w:p w14:paraId="51E1F914" w14:textId="60D4DA03" w:rsidR="00833D52" w:rsidRDefault="00947E01" w:rsidP="00CC1CAC">
      <w:pPr>
        <w:spacing w:line="276" w:lineRule="auto"/>
        <w:rPr>
          <w:rStyle w:val="normaltextrun"/>
          <w:rFonts w:cs="Arial"/>
          <w:color w:val="000000"/>
          <w:bdr w:val="none" w:sz="0" w:space="0" w:color="auto" w:frame="1"/>
        </w:rPr>
      </w:pPr>
      <w:r w:rsidRPr="51E53FC9">
        <w:rPr>
          <w:rStyle w:val="normaltextrun"/>
          <w:rFonts w:cs="Arial"/>
          <w:color w:val="000000"/>
          <w:bdr w:val="none" w:sz="0" w:space="0" w:color="auto" w:frame="1"/>
        </w:rPr>
        <w:t xml:space="preserve">With relevant evidence, </w:t>
      </w:r>
      <w:r w:rsidR="4E6E70E7" w:rsidRPr="51E53FC9">
        <w:rPr>
          <w:rStyle w:val="normaltextrun"/>
          <w:rFonts w:cs="Arial"/>
          <w:color w:val="000000"/>
          <w:bdr w:val="none" w:sz="0" w:space="0" w:color="auto" w:frame="1"/>
        </w:rPr>
        <w:t>please comment on the effectiveness of current measures to meet the University’s travel related emissions target</w:t>
      </w:r>
      <w:r w:rsidR="2DC0E380" w:rsidRPr="51E53FC9">
        <w:rPr>
          <w:rStyle w:val="normaltextrun"/>
          <w:rFonts w:cs="Arial"/>
          <w:color w:val="000000"/>
          <w:bdr w:val="none" w:sz="0" w:space="0" w:color="auto" w:frame="1"/>
        </w:rPr>
        <w:t xml:space="preserve">. </w:t>
      </w:r>
      <w:r w:rsidR="740780EB" w:rsidRPr="51E53FC9">
        <w:rPr>
          <w:rStyle w:val="normaltextrun"/>
          <w:rFonts w:cs="Arial"/>
          <w:color w:val="000000"/>
          <w:bdr w:val="none" w:sz="0" w:space="0" w:color="auto" w:frame="1"/>
        </w:rPr>
        <w:t>A</w:t>
      </w:r>
      <w:r w:rsidRPr="51E53FC9">
        <w:rPr>
          <w:rStyle w:val="normaltextrun"/>
          <w:rFonts w:cs="Arial"/>
          <w:color w:val="000000"/>
          <w:bdr w:val="none" w:sz="0" w:space="0" w:color="auto" w:frame="1"/>
        </w:rPr>
        <w:t xml:space="preserve">re there </w:t>
      </w:r>
      <w:r w:rsidR="1072C00E" w:rsidRPr="51E53FC9">
        <w:rPr>
          <w:rStyle w:val="normaltextrun"/>
          <w:rFonts w:cs="Arial"/>
          <w:color w:val="000000"/>
          <w:bdr w:val="none" w:sz="0" w:space="0" w:color="auto" w:frame="1"/>
        </w:rPr>
        <w:t>other</w:t>
      </w:r>
      <w:r w:rsidRPr="51E53FC9">
        <w:rPr>
          <w:rStyle w:val="normaltextrun"/>
          <w:rFonts w:cs="Arial"/>
          <w:color w:val="000000"/>
          <w:bdr w:val="none" w:sz="0" w:space="0" w:color="auto" w:frame="1"/>
        </w:rPr>
        <w:t xml:space="preserve"> e</w:t>
      </w:r>
      <w:r w:rsidR="5F2E0A20" w:rsidRPr="51E53FC9">
        <w:rPr>
          <w:rStyle w:val="normaltextrun"/>
          <w:rFonts w:cs="Arial"/>
          <w:color w:val="000000" w:themeColor="text1"/>
        </w:rPr>
        <w:t>videnc</w:t>
      </w:r>
      <w:r w:rsidR="006660F4">
        <w:rPr>
          <w:rStyle w:val="normaltextrun"/>
          <w:rFonts w:cs="Arial"/>
          <w:color w:val="000000"/>
          <w:bdr w:val="none" w:sz="0" w:space="0" w:color="auto" w:frame="1"/>
        </w:rPr>
        <w:t>e-based</w:t>
      </w:r>
      <w:r w:rsidRPr="51E53FC9">
        <w:rPr>
          <w:rStyle w:val="normaltextrun"/>
          <w:rFonts w:cs="Arial"/>
          <w:color w:val="000000"/>
          <w:bdr w:val="none" w:sz="0" w:space="0" w:color="auto" w:frame="1"/>
        </w:rPr>
        <w:t xml:space="preserve"> and practical measures that the university can undertake to </w:t>
      </w:r>
      <w:r w:rsidR="578B3CE8" w:rsidRPr="51E53FC9">
        <w:rPr>
          <w:rStyle w:val="normaltextrun"/>
          <w:rFonts w:cs="Arial"/>
          <w:color w:val="000000"/>
          <w:bdr w:val="none" w:sz="0" w:space="0" w:color="auto" w:frame="1"/>
        </w:rPr>
        <w:t>support development of</w:t>
      </w:r>
      <w:r w:rsidRPr="51E53FC9">
        <w:rPr>
          <w:rStyle w:val="normaltextrun"/>
          <w:rFonts w:cs="Arial"/>
          <w:color w:val="000000"/>
          <w:bdr w:val="none" w:sz="0" w:space="0" w:color="auto" w:frame="1"/>
        </w:rPr>
        <w:t xml:space="preserve"> </w:t>
      </w:r>
      <w:r w:rsidR="4BC9008F" w:rsidRPr="51E53FC9">
        <w:rPr>
          <w:rStyle w:val="normaltextrun"/>
          <w:rFonts w:cs="Arial"/>
          <w:color w:val="000000"/>
          <w:bdr w:val="none" w:sz="0" w:space="0" w:color="auto" w:frame="1"/>
        </w:rPr>
        <w:t xml:space="preserve">a </w:t>
      </w:r>
      <w:r w:rsidRPr="51E53FC9">
        <w:rPr>
          <w:rStyle w:val="normaltextrun"/>
          <w:rFonts w:cs="Arial"/>
          <w:color w:val="000000"/>
          <w:bdr w:val="none" w:sz="0" w:space="0" w:color="auto" w:frame="1"/>
        </w:rPr>
        <w:t>sustainable travel</w:t>
      </w:r>
      <w:r w:rsidR="36DDAF81" w:rsidRPr="51E53FC9">
        <w:rPr>
          <w:rStyle w:val="normaltextrun"/>
          <w:rFonts w:cs="Arial"/>
          <w:color w:val="000000" w:themeColor="text1"/>
        </w:rPr>
        <w:t xml:space="preserve"> polic</w:t>
      </w:r>
      <w:r w:rsidR="2A860BA7" w:rsidRPr="51E53FC9">
        <w:rPr>
          <w:rStyle w:val="normaltextrun"/>
          <w:rFonts w:cs="Arial"/>
          <w:color w:val="000000" w:themeColor="text1"/>
        </w:rPr>
        <w:t>y</w:t>
      </w:r>
      <w:r w:rsidR="36DDAF81" w:rsidRPr="51E53FC9">
        <w:rPr>
          <w:rStyle w:val="normaltextrun"/>
          <w:rFonts w:cs="Arial"/>
          <w:color w:val="000000"/>
          <w:bdr w:val="none" w:sz="0" w:space="0" w:color="auto" w:frame="1"/>
        </w:rPr>
        <w:t xml:space="preserve"> and travel emissions reduction</w:t>
      </w:r>
      <w:r w:rsidRPr="51E53FC9">
        <w:rPr>
          <w:rStyle w:val="normaltextrun"/>
          <w:rFonts w:cs="Arial"/>
          <w:color w:val="000000"/>
          <w:bdr w:val="none" w:sz="0" w:space="0" w:color="auto" w:frame="1"/>
        </w:rPr>
        <w:t>?</w:t>
      </w:r>
      <w:r w:rsidR="001A51C1" w:rsidRPr="00710377">
        <w:rPr>
          <w:rStyle w:val="normaltextrun"/>
          <w:rFonts w:cs="Arial"/>
          <w:color w:val="000000"/>
          <w:bdr w:val="none" w:sz="0" w:space="0" w:color="auto" w:frame="1"/>
        </w:rPr>
        <w:t xml:space="preserve"> </w:t>
      </w:r>
    </w:p>
    <w:p w14:paraId="60BC82AC" w14:textId="27390BC5" w:rsidR="00851D8E" w:rsidRDefault="00851D8E">
      <w:pPr>
        <w:rPr>
          <w:rStyle w:val="normaltextrun"/>
          <w:rFonts w:cs="Arial"/>
          <w:color w:val="000000"/>
          <w:bdr w:val="none" w:sz="0" w:space="0" w:color="auto" w:frame="1"/>
        </w:rPr>
      </w:pPr>
      <w:r>
        <w:rPr>
          <w:rStyle w:val="normaltextrun"/>
          <w:rFonts w:cs="Arial"/>
          <w:color w:val="000000"/>
          <w:bdr w:val="none" w:sz="0" w:space="0" w:color="auto" w:frame="1"/>
        </w:rPr>
        <w:br w:type="page"/>
      </w:r>
    </w:p>
    <w:p w14:paraId="62BD8B7A" w14:textId="5FAF8296" w:rsidR="00251601" w:rsidRPr="00957C08" w:rsidRDefault="005D676C" w:rsidP="00957C08">
      <w:pPr>
        <w:pStyle w:val="Heading4"/>
        <w:spacing w:after="120" w:line="276" w:lineRule="auto"/>
        <w:rPr>
          <w:rFonts w:ascii="Arial" w:hAnsi="Arial" w:cs="Arial"/>
          <w:b/>
          <w:i w:val="0"/>
          <w:color w:val="auto"/>
          <w:bdr w:val="none" w:sz="0" w:space="0" w:color="auto" w:frame="1"/>
        </w:rPr>
      </w:pPr>
      <w:r w:rsidRPr="00957C08">
        <w:rPr>
          <w:rFonts w:ascii="Arial" w:hAnsi="Arial" w:cs="Arial"/>
          <w:b/>
          <w:i w:val="0"/>
          <w:color w:val="auto"/>
          <w:bdr w:val="none" w:sz="0" w:space="0" w:color="auto" w:frame="1"/>
        </w:rPr>
        <w:lastRenderedPageBreak/>
        <w:t xml:space="preserve">Principle 3: </w:t>
      </w:r>
      <w:r w:rsidR="001A51C1" w:rsidRPr="00957C08">
        <w:rPr>
          <w:rFonts w:ascii="Arial" w:hAnsi="Arial" w:cs="Arial"/>
          <w:b/>
          <w:i w:val="0"/>
          <w:color w:val="auto"/>
          <w:bdr w:val="none" w:sz="0" w:space="0" w:color="auto" w:frame="1"/>
        </w:rPr>
        <w:t>Sustainable Curriculum</w:t>
      </w:r>
    </w:p>
    <w:p w14:paraId="19420718" w14:textId="0DB4CC79" w:rsidR="004B49D5" w:rsidRPr="009704E5" w:rsidRDefault="004B49D5" w:rsidP="00957C08">
      <w:pPr>
        <w:spacing w:after="120" w:line="276" w:lineRule="auto"/>
        <w:rPr>
          <w:rStyle w:val="normaltextrun"/>
          <w:rFonts w:eastAsiaTheme="majorEastAsia" w:cs="Arial"/>
          <w:color w:val="000000"/>
          <w:shd w:val="clear" w:color="auto" w:fill="FFFFFF"/>
        </w:rPr>
      </w:pPr>
      <w:r w:rsidRPr="51E53FC9">
        <w:rPr>
          <w:rStyle w:val="normaltextrun"/>
          <w:rFonts w:eastAsiaTheme="majorEastAsia" w:cs="Arial"/>
          <w:color w:val="000000"/>
          <w:shd w:val="clear" w:color="auto" w:fill="FFFFFF"/>
        </w:rPr>
        <w:t>Th</w:t>
      </w:r>
      <w:r w:rsidR="7F1559BB" w:rsidRPr="51E53FC9">
        <w:rPr>
          <w:rStyle w:val="normaltextrun"/>
          <w:rFonts w:eastAsiaTheme="majorEastAsia" w:cs="Arial"/>
          <w:color w:val="000000"/>
          <w:shd w:val="clear" w:color="auto" w:fill="FFFFFF"/>
        </w:rPr>
        <w:t>rough the</w:t>
      </w:r>
      <w:r w:rsidRPr="51E53FC9">
        <w:rPr>
          <w:rStyle w:val="normaltextrun"/>
          <w:rFonts w:eastAsiaTheme="majorEastAsia" w:cs="Arial"/>
          <w:color w:val="000000"/>
          <w:shd w:val="clear" w:color="auto" w:fill="FFFFFF"/>
        </w:rPr>
        <w:t xml:space="preserve"> Sustainable Curriculum principle</w:t>
      </w:r>
      <w:r w:rsidR="4FE59DD5" w:rsidRPr="51E53FC9">
        <w:rPr>
          <w:rStyle w:val="normaltextrun"/>
          <w:rFonts w:eastAsiaTheme="majorEastAsia" w:cs="Arial"/>
          <w:color w:val="000000" w:themeColor="text1"/>
        </w:rPr>
        <w:t>, the University has committed to</w:t>
      </w:r>
      <w:r w:rsidR="523EE145" w:rsidRPr="51E53FC9">
        <w:rPr>
          <w:rStyle w:val="normaltextrun"/>
          <w:rFonts w:eastAsiaTheme="majorEastAsia" w:cs="Arial"/>
          <w:color w:val="000000" w:themeColor="text1"/>
        </w:rPr>
        <w:t xml:space="preserve"> </w:t>
      </w:r>
      <w:r w:rsidRPr="51E53FC9">
        <w:rPr>
          <w:rStyle w:val="normaltextrun"/>
          <w:rFonts w:eastAsiaTheme="majorEastAsia" w:cs="Arial"/>
          <w:color w:val="000000"/>
          <w:shd w:val="clear" w:color="auto" w:fill="FFFFFF"/>
        </w:rPr>
        <w:t xml:space="preserve">providing students with the knowledge and skills they need to have a positive impact in the world and to contribute solutions </w:t>
      </w:r>
      <w:r w:rsidR="00B96830" w:rsidRPr="51E53FC9">
        <w:rPr>
          <w:rStyle w:val="normaltextrun"/>
          <w:rFonts w:eastAsiaTheme="majorEastAsia" w:cs="Arial"/>
          <w:color w:val="000000"/>
          <w:shd w:val="clear" w:color="auto" w:fill="FFFFFF"/>
        </w:rPr>
        <w:t xml:space="preserve">within </w:t>
      </w:r>
      <w:r w:rsidR="0048512F" w:rsidRPr="51E53FC9">
        <w:rPr>
          <w:rStyle w:val="normaltextrun"/>
          <w:rFonts w:eastAsiaTheme="majorEastAsia" w:cs="Arial"/>
          <w:color w:val="000000"/>
          <w:shd w:val="clear" w:color="auto" w:fill="FFFFFF"/>
        </w:rPr>
        <w:t xml:space="preserve">the </w:t>
      </w:r>
      <w:r w:rsidRPr="51E53FC9">
        <w:rPr>
          <w:rStyle w:val="normaltextrun"/>
          <w:rFonts w:eastAsiaTheme="majorEastAsia" w:cs="Arial"/>
          <w:color w:val="000000"/>
          <w:shd w:val="clear" w:color="auto" w:fill="FFFFFF"/>
        </w:rPr>
        <w:t>local community and globally, in an equitable and just way</w:t>
      </w:r>
      <w:r w:rsidR="0048512F" w:rsidRPr="51E53FC9">
        <w:rPr>
          <w:rStyle w:val="normaltextrun"/>
          <w:rFonts w:eastAsiaTheme="majorEastAsia" w:cs="Arial"/>
          <w:color w:val="000000"/>
          <w:shd w:val="clear" w:color="auto" w:fill="FFFFFF"/>
        </w:rPr>
        <w:t>.</w:t>
      </w:r>
    </w:p>
    <w:p w14:paraId="00F6941B" w14:textId="771A61F1" w:rsidR="00A87931" w:rsidRDefault="00A87931" w:rsidP="00CC1CAC">
      <w:pPr>
        <w:spacing w:line="276" w:lineRule="auto"/>
        <w:rPr>
          <w:rStyle w:val="normaltextrun"/>
          <w:rFonts w:eastAsiaTheme="majorEastAsia" w:cs="Arial"/>
          <w:color w:val="000000"/>
          <w:shd w:val="clear" w:color="auto" w:fill="FFFFFF"/>
        </w:rPr>
      </w:pPr>
    </w:p>
    <w:p w14:paraId="02BE43BA" w14:textId="23329220" w:rsidR="0049290F" w:rsidRPr="0049290F" w:rsidRDefault="006660F4" w:rsidP="00CC1CAC">
      <w:pPr>
        <w:spacing w:line="276" w:lineRule="auto"/>
        <w:rPr>
          <w:rStyle w:val="normaltextrun"/>
          <w:rFonts w:cs="Arial"/>
          <w:b/>
          <w:color w:val="000000" w:themeColor="text1"/>
        </w:rPr>
      </w:pPr>
      <w:r>
        <w:rPr>
          <w:rStyle w:val="normaltextrun"/>
          <w:rFonts w:cs="Arial"/>
          <w:b/>
          <w:color w:val="000000" w:themeColor="text1"/>
        </w:rPr>
        <w:t>Question 3</w:t>
      </w:r>
    </w:p>
    <w:p w14:paraId="4C68F429" w14:textId="77777777" w:rsidR="0049290F" w:rsidRDefault="0049290F" w:rsidP="00CC1CAC">
      <w:pPr>
        <w:spacing w:line="276" w:lineRule="auto"/>
        <w:rPr>
          <w:rStyle w:val="normaltextrun"/>
          <w:rFonts w:cs="Arial"/>
          <w:color w:val="000000" w:themeColor="text1"/>
        </w:rPr>
      </w:pPr>
    </w:p>
    <w:p w14:paraId="25627953" w14:textId="6A4576BE" w:rsidR="00A87931" w:rsidRDefault="208924EF" w:rsidP="00957C08">
      <w:pPr>
        <w:spacing w:after="120" w:line="276" w:lineRule="auto"/>
        <w:rPr>
          <w:rFonts w:cs="Arial"/>
        </w:rPr>
      </w:pPr>
      <w:r w:rsidRPr="51E53FC9">
        <w:rPr>
          <w:rStyle w:val="normaltextrun"/>
          <w:rFonts w:cs="Arial"/>
          <w:color w:val="000000" w:themeColor="text1"/>
        </w:rPr>
        <w:t xml:space="preserve">With relevant evidence, please comment on the effectiveness of current measures to meet the University’s Sustainable Curriculum </w:t>
      </w:r>
      <w:r w:rsidR="00F05533" w:rsidRPr="51E53FC9">
        <w:rPr>
          <w:rStyle w:val="normaltextrun"/>
          <w:rFonts w:cs="Arial"/>
          <w:color w:val="000000" w:themeColor="text1"/>
        </w:rPr>
        <w:t>p</w:t>
      </w:r>
      <w:r w:rsidRPr="51E53FC9">
        <w:rPr>
          <w:rStyle w:val="normaltextrun"/>
          <w:rFonts w:cs="Arial"/>
          <w:color w:val="000000" w:themeColor="text1"/>
        </w:rPr>
        <w:t xml:space="preserve">rinciple. Are there other </w:t>
      </w:r>
      <w:r w:rsidR="006660F4">
        <w:rPr>
          <w:rStyle w:val="normaltextrun"/>
          <w:rFonts w:cs="Arial"/>
          <w:color w:val="000000" w:themeColor="text1"/>
        </w:rPr>
        <w:t>evidenc</w:t>
      </w:r>
      <w:r w:rsidR="344347A5" w:rsidRPr="51E53FC9">
        <w:rPr>
          <w:rStyle w:val="normaltextrun"/>
          <w:rFonts w:cs="Arial"/>
          <w:color w:val="000000" w:themeColor="text1"/>
        </w:rPr>
        <w:t>e</w:t>
      </w:r>
      <w:r w:rsidR="006660F4">
        <w:rPr>
          <w:rStyle w:val="normaltextrun"/>
          <w:rFonts w:cs="Arial"/>
          <w:color w:val="000000" w:themeColor="text1"/>
        </w:rPr>
        <w:t>-based</w:t>
      </w:r>
      <w:r w:rsidRPr="51E53FC9">
        <w:rPr>
          <w:rStyle w:val="normaltextrun"/>
          <w:rFonts w:cs="Arial"/>
          <w:color w:val="000000" w:themeColor="text1"/>
        </w:rPr>
        <w:t xml:space="preserve"> and practical measures that should be considered to </w:t>
      </w:r>
      <w:r w:rsidR="594BA5DE" w:rsidRPr="51E53FC9">
        <w:rPr>
          <w:rStyle w:val="normaltextrun"/>
          <w:rFonts w:cs="Arial"/>
          <w:color w:val="000000" w:themeColor="text1"/>
        </w:rPr>
        <w:t>advance the progress of this commitment beyon</w:t>
      </w:r>
      <w:r w:rsidR="10EE6067" w:rsidRPr="51E53FC9">
        <w:rPr>
          <w:rStyle w:val="normaltextrun"/>
          <w:rFonts w:cs="Arial"/>
          <w:color w:val="000000" w:themeColor="text1"/>
        </w:rPr>
        <w:t>d</w:t>
      </w:r>
      <w:r w:rsidR="594BA5DE" w:rsidRPr="51E53FC9">
        <w:rPr>
          <w:rStyle w:val="normaltextrun"/>
          <w:rFonts w:cs="Arial"/>
          <w:color w:val="000000" w:themeColor="text1"/>
        </w:rPr>
        <w:t xml:space="preserve"> those </w:t>
      </w:r>
      <w:r w:rsidR="45F5374B" w:rsidRPr="51E53FC9">
        <w:rPr>
          <w:rStyle w:val="normaltextrun"/>
          <w:rFonts w:cs="Arial"/>
          <w:color w:val="000000" w:themeColor="text1"/>
        </w:rPr>
        <w:t>outlined in the report</w:t>
      </w:r>
      <w:r w:rsidRPr="51E53FC9">
        <w:rPr>
          <w:rStyle w:val="normaltextrun"/>
          <w:rFonts w:cs="Arial"/>
          <w:color w:val="000000" w:themeColor="text1"/>
        </w:rPr>
        <w:t>?</w:t>
      </w:r>
      <w:r w:rsidRPr="51E53FC9">
        <w:rPr>
          <w:rFonts w:cs="Arial"/>
        </w:rPr>
        <w:t xml:space="preserve"> </w:t>
      </w:r>
    </w:p>
    <w:p w14:paraId="38A3B9F4" w14:textId="77777777" w:rsidR="00957C08" w:rsidRDefault="00957C08" w:rsidP="00957C08">
      <w:pPr>
        <w:rPr>
          <w:bdr w:val="none" w:sz="0" w:space="0" w:color="auto" w:frame="1"/>
        </w:rPr>
      </w:pPr>
    </w:p>
    <w:p w14:paraId="124F1BD2" w14:textId="1B7A29D6" w:rsidR="00251601" w:rsidRPr="00AE7230" w:rsidRDefault="005D676C" w:rsidP="00AE7230">
      <w:pPr>
        <w:pStyle w:val="Heading4"/>
        <w:spacing w:after="120" w:line="276" w:lineRule="auto"/>
        <w:rPr>
          <w:rFonts w:ascii="Arial" w:hAnsi="Arial" w:cs="Arial"/>
          <w:b/>
          <w:i w:val="0"/>
          <w:color w:val="auto"/>
          <w:bdr w:val="none" w:sz="0" w:space="0" w:color="auto" w:frame="1"/>
        </w:rPr>
      </w:pPr>
      <w:r w:rsidRPr="00AE7230">
        <w:rPr>
          <w:rFonts w:ascii="Arial" w:hAnsi="Arial" w:cs="Arial"/>
          <w:b/>
          <w:i w:val="0"/>
          <w:color w:val="auto"/>
          <w:bdr w:val="none" w:sz="0" w:space="0" w:color="auto" w:frame="1"/>
        </w:rPr>
        <w:t xml:space="preserve">Principle 4: </w:t>
      </w:r>
      <w:r w:rsidR="00705A60" w:rsidRPr="00AE7230">
        <w:rPr>
          <w:rFonts w:ascii="Arial" w:hAnsi="Arial" w:cs="Arial"/>
          <w:b/>
          <w:i w:val="0"/>
          <w:color w:val="auto"/>
          <w:bdr w:val="none" w:sz="0" w:space="0" w:color="auto" w:frame="1"/>
        </w:rPr>
        <w:t>Reorienting Research and Teaching</w:t>
      </w:r>
    </w:p>
    <w:p w14:paraId="7A053BE9" w14:textId="77777777" w:rsidR="0049290F" w:rsidRDefault="004D6C1C" w:rsidP="00AE7230">
      <w:pPr>
        <w:spacing w:after="120" w:line="276" w:lineRule="auto"/>
        <w:rPr>
          <w:rStyle w:val="normaltextrun"/>
          <w:rFonts w:eastAsiaTheme="majorEastAsia" w:cs="Arial"/>
          <w:color w:val="000000"/>
          <w:shd w:val="clear" w:color="auto" w:fill="FFFFFF"/>
        </w:rPr>
      </w:pPr>
      <w:r w:rsidRPr="51E53FC9">
        <w:rPr>
          <w:rStyle w:val="normaltextrun"/>
          <w:rFonts w:eastAsiaTheme="majorEastAsia" w:cs="Arial"/>
          <w:color w:val="000000"/>
          <w:shd w:val="clear" w:color="auto" w:fill="FFFFFF"/>
        </w:rPr>
        <w:t xml:space="preserve">The Climate Plan Reorienting Research and Teaching principle outlines how </w:t>
      </w:r>
      <w:r w:rsidR="00D12D9E" w:rsidRPr="51E53FC9">
        <w:rPr>
          <w:rStyle w:val="normaltextrun"/>
          <w:rFonts w:eastAsiaTheme="majorEastAsia" w:cs="Arial"/>
          <w:color w:val="000000"/>
          <w:shd w:val="clear" w:color="auto" w:fill="FFFFFF"/>
        </w:rPr>
        <w:t>the U</w:t>
      </w:r>
      <w:r w:rsidR="00705A60" w:rsidRPr="51E53FC9">
        <w:rPr>
          <w:rStyle w:val="normaltextrun"/>
          <w:rFonts w:eastAsiaTheme="majorEastAsia" w:cs="Arial"/>
          <w:color w:val="000000"/>
          <w:shd w:val="clear" w:color="auto" w:fill="FFFFFF"/>
        </w:rPr>
        <w:t>niversity will</w:t>
      </w:r>
      <w:r w:rsidRPr="51E53FC9">
        <w:rPr>
          <w:rStyle w:val="normaltextrun"/>
          <w:rFonts w:eastAsiaTheme="majorEastAsia" w:cs="Arial"/>
          <w:color w:val="000000"/>
          <w:shd w:val="clear" w:color="auto" w:fill="FFFFFF"/>
        </w:rPr>
        <w:t xml:space="preserve"> increasingly reorient research and teaching away from the fossil fuel sector as part of </w:t>
      </w:r>
      <w:r w:rsidR="1189F4AC" w:rsidRPr="51E53FC9">
        <w:rPr>
          <w:rStyle w:val="normaltextrun"/>
          <w:rFonts w:eastAsiaTheme="majorEastAsia" w:cs="Arial"/>
          <w:color w:val="000000"/>
          <w:shd w:val="clear" w:color="auto" w:fill="FFFFFF"/>
        </w:rPr>
        <w:t>its</w:t>
      </w:r>
      <w:r w:rsidRPr="51E53FC9">
        <w:rPr>
          <w:rStyle w:val="normaltextrun"/>
          <w:rFonts w:eastAsiaTheme="majorEastAsia" w:cs="Arial"/>
          <w:color w:val="000000"/>
          <w:shd w:val="clear" w:color="auto" w:fill="FFFFFF"/>
        </w:rPr>
        <w:t xml:space="preserve"> transition to a low carbon future.</w:t>
      </w:r>
    </w:p>
    <w:p w14:paraId="78370071" w14:textId="77777777" w:rsidR="0049290F" w:rsidRDefault="0049290F" w:rsidP="00CC1CAC">
      <w:pPr>
        <w:spacing w:line="276" w:lineRule="auto"/>
        <w:rPr>
          <w:rStyle w:val="normaltextrun"/>
          <w:rFonts w:eastAsiaTheme="majorEastAsia" w:cs="Arial"/>
          <w:color w:val="000000"/>
          <w:shd w:val="clear" w:color="auto" w:fill="FFFFFF"/>
        </w:rPr>
      </w:pPr>
    </w:p>
    <w:p w14:paraId="711D9295" w14:textId="157C8BE2" w:rsidR="0049290F" w:rsidRPr="0049290F" w:rsidRDefault="006660F4" w:rsidP="00CC1CAC">
      <w:pPr>
        <w:spacing w:line="276" w:lineRule="auto"/>
        <w:rPr>
          <w:rFonts w:eastAsiaTheme="majorEastAsia" w:cs="Arial"/>
          <w:b/>
          <w:color w:val="000000"/>
          <w:shd w:val="clear" w:color="auto" w:fill="FFFFFF"/>
        </w:rPr>
      </w:pPr>
      <w:r>
        <w:rPr>
          <w:b/>
        </w:rPr>
        <w:t>Question 4</w:t>
      </w:r>
    </w:p>
    <w:p w14:paraId="0627596E" w14:textId="10792639" w:rsidR="002320E8" w:rsidRDefault="477B1B0C" w:rsidP="00585A92">
      <w:pPr>
        <w:spacing w:line="276" w:lineRule="auto"/>
        <w:textAlignment w:val="baseline"/>
        <w:rPr>
          <w:rStyle w:val="normaltextrun"/>
          <w:rFonts w:cs="Arial"/>
          <w:color w:val="000000" w:themeColor="text1"/>
        </w:rPr>
      </w:pPr>
      <w:r w:rsidRPr="51E53FC9">
        <w:rPr>
          <w:rFonts w:cs="Arial"/>
          <w:color w:val="000000" w:themeColor="text1"/>
        </w:rPr>
        <w:t>P</w:t>
      </w:r>
      <w:r w:rsidR="2FEA59A6" w:rsidRPr="51E53FC9">
        <w:rPr>
          <w:rStyle w:val="normaltextrun"/>
          <w:rFonts w:cs="Arial"/>
          <w:color w:val="000000" w:themeColor="text1"/>
        </w:rPr>
        <w:t>lease comment on the effectiveness of current measures</w:t>
      </w:r>
      <w:r w:rsidR="1271270C" w:rsidRPr="51E53FC9">
        <w:rPr>
          <w:rStyle w:val="normaltextrun"/>
          <w:rFonts w:cs="Arial"/>
          <w:color w:val="000000" w:themeColor="text1"/>
        </w:rPr>
        <w:t xml:space="preserve"> </w:t>
      </w:r>
      <w:r w:rsidR="006660F4">
        <w:rPr>
          <w:rStyle w:val="normaltextrun"/>
          <w:rFonts w:cs="Arial"/>
          <w:color w:val="000000" w:themeColor="text1"/>
        </w:rPr>
        <w:t>towards</w:t>
      </w:r>
      <w:r w:rsidR="006660F4">
        <w:rPr>
          <w:rFonts w:cs="Arial"/>
          <w:color w:val="000000" w:themeColor="text1"/>
        </w:rPr>
        <w:t xml:space="preserve"> reorientat</w:t>
      </w:r>
      <w:r w:rsidR="006660F4" w:rsidRPr="51E53FC9">
        <w:rPr>
          <w:rFonts w:cs="Arial"/>
          <w:color w:val="000000" w:themeColor="text1"/>
        </w:rPr>
        <w:t>ion</w:t>
      </w:r>
      <w:r w:rsidR="2FEA59A6" w:rsidRPr="51E53FC9">
        <w:rPr>
          <w:rFonts w:cs="Arial"/>
          <w:color w:val="000000" w:themeColor="text1"/>
        </w:rPr>
        <w:t xml:space="preserve"> research and teaching</w:t>
      </w:r>
      <w:r w:rsidR="2FEA59A6" w:rsidRPr="51E53FC9">
        <w:rPr>
          <w:rStyle w:val="normaltextrun"/>
          <w:rFonts w:cs="Arial"/>
          <w:color w:val="000000" w:themeColor="text1"/>
        </w:rPr>
        <w:t>. Are there other practical measures that should be considered to advance the progress of this commitment beyond those outlined in the report?</w:t>
      </w:r>
    </w:p>
    <w:p w14:paraId="12BC0717" w14:textId="77777777" w:rsidR="00585A92" w:rsidRPr="00710377" w:rsidRDefault="00585A92" w:rsidP="00585A92">
      <w:pPr>
        <w:spacing w:line="276" w:lineRule="auto"/>
        <w:textAlignment w:val="baseline"/>
        <w:rPr>
          <w:rFonts w:cs="Arial"/>
          <w:color w:val="000000" w:themeColor="text1"/>
        </w:rPr>
      </w:pPr>
    </w:p>
    <w:p w14:paraId="5ED762B4" w14:textId="77777777" w:rsidR="00B73B0B" w:rsidRPr="00957C08" w:rsidRDefault="005D676C" w:rsidP="00957C08">
      <w:pPr>
        <w:pStyle w:val="Heading4"/>
        <w:spacing w:after="120" w:line="276" w:lineRule="auto"/>
        <w:rPr>
          <w:rFonts w:ascii="Arial" w:hAnsi="Arial" w:cs="Arial"/>
          <w:b/>
          <w:i w:val="0"/>
          <w:color w:val="auto"/>
          <w:bdr w:val="none" w:sz="0" w:space="0" w:color="auto" w:frame="1"/>
        </w:rPr>
      </w:pPr>
      <w:r w:rsidRPr="00957C08">
        <w:rPr>
          <w:rFonts w:ascii="Arial" w:hAnsi="Arial" w:cs="Arial"/>
          <w:b/>
          <w:i w:val="0"/>
          <w:color w:val="auto"/>
          <w:bdr w:val="none" w:sz="0" w:space="0" w:color="auto" w:frame="1"/>
        </w:rPr>
        <w:t xml:space="preserve">Principle 5: </w:t>
      </w:r>
      <w:r w:rsidR="006F7DFE" w:rsidRPr="00957C08">
        <w:rPr>
          <w:rFonts w:ascii="Arial" w:hAnsi="Arial" w:cs="Arial"/>
          <w:b/>
          <w:i w:val="0"/>
          <w:color w:val="auto"/>
          <w:bdr w:val="none" w:sz="0" w:space="0" w:color="auto" w:frame="1"/>
        </w:rPr>
        <w:t>Supporting a Net Zero City </w:t>
      </w:r>
    </w:p>
    <w:p w14:paraId="51C70E7E" w14:textId="2B4DB2F6" w:rsidR="006F7DFE" w:rsidRPr="00B73B0B" w:rsidRDefault="006F7DFE" w:rsidP="00957C08">
      <w:pPr>
        <w:spacing w:after="120" w:line="276" w:lineRule="auto"/>
        <w:textAlignment w:val="baseline"/>
        <w:rPr>
          <w:rFonts w:cs="Arial"/>
          <w:color w:val="000000" w:themeColor="text1"/>
        </w:rPr>
      </w:pPr>
      <w:r w:rsidRPr="51E53FC9">
        <w:rPr>
          <w:rFonts w:cs="Arial"/>
          <w:color w:val="000000" w:themeColor="text1"/>
        </w:rPr>
        <w:t xml:space="preserve">As an anchor organisation within Leeds, the Supporting a Net Zero City principle recognises the role </w:t>
      </w:r>
      <w:r w:rsidR="6ED3BF72" w:rsidRPr="51E53FC9">
        <w:rPr>
          <w:rFonts w:cs="Arial"/>
          <w:color w:val="000000" w:themeColor="text1"/>
        </w:rPr>
        <w:t>the University has</w:t>
      </w:r>
      <w:r w:rsidRPr="51E53FC9">
        <w:rPr>
          <w:rFonts w:cs="Arial"/>
          <w:color w:val="000000" w:themeColor="text1"/>
        </w:rPr>
        <w:t xml:space="preserve"> have to play in the wider city region, and that helping the city find pathways to reduce emissions will also help bolster </w:t>
      </w:r>
      <w:r w:rsidR="6EBACA4B" w:rsidRPr="51E53FC9">
        <w:rPr>
          <w:rFonts w:cs="Arial"/>
          <w:color w:val="000000" w:themeColor="text1"/>
        </w:rPr>
        <w:t>the University’s</w:t>
      </w:r>
      <w:r w:rsidRPr="51E53FC9">
        <w:rPr>
          <w:rFonts w:cs="Arial"/>
          <w:color w:val="000000" w:themeColor="text1"/>
        </w:rPr>
        <w:t xml:space="preserve"> own net zero plans.  </w:t>
      </w:r>
    </w:p>
    <w:p w14:paraId="49D942F3" w14:textId="3ED219EB" w:rsidR="0049290F" w:rsidRPr="0049290F" w:rsidRDefault="0049290F" w:rsidP="00CC1CAC">
      <w:pPr>
        <w:spacing w:beforeAutospacing="1" w:afterAutospacing="1" w:line="276" w:lineRule="auto"/>
        <w:textAlignment w:val="baseline"/>
        <w:rPr>
          <w:rFonts w:cs="Arial"/>
          <w:b/>
          <w:color w:val="000000" w:themeColor="text1"/>
        </w:rPr>
      </w:pPr>
      <w:r w:rsidRPr="0049290F">
        <w:rPr>
          <w:rFonts w:cs="Arial"/>
          <w:b/>
          <w:color w:val="000000" w:themeColor="text1"/>
        </w:rPr>
        <w:t>Q</w:t>
      </w:r>
      <w:r w:rsidR="006660F4">
        <w:rPr>
          <w:rFonts w:cs="Arial"/>
          <w:b/>
          <w:color w:val="000000" w:themeColor="text1"/>
        </w:rPr>
        <w:t>uestion 5</w:t>
      </w:r>
    </w:p>
    <w:p w14:paraId="7193154E" w14:textId="50605B7F" w:rsidR="00102C3D" w:rsidRDefault="00102C3D" w:rsidP="00CC1CAC">
      <w:pPr>
        <w:spacing w:beforeAutospacing="1" w:afterAutospacing="1" w:line="276" w:lineRule="auto"/>
        <w:textAlignment w:val="baseline"/>
        <w:rPr>
          <w:rFonts w:cs="Arial"/>
          <w:color w:val="000000" w:themeColor="text1"/>
        </w:rPr>
      </w:pPr>
      <w:r w:rsidRPr="0049290F">
        <w:rPr>
          <w:rFonts w:cs="Arial"/>
          <w:color w:val="000000" w:themeColor="text1"/>
        </w:rPr>
        <w:t xml:space="preserve">What is your assessment of the plans </w:t>
      </w:r>
      <w:r w:rsidR="005D676C" w:rsidRPr="0049290F">
        <w:rPr>
          <w:rFonts w:cs="Arial"/>
          <w:color w:val="000000" w:themeColor="text1"/>
        </w:rPr>
        <w:t>underway,</w:t>
      </w:r>
      <w:r w:rsidRPr="0049290F">
        <w:rPr>
          <w:rFonts w:cs="Arial"/>
          <w:color w:val="000000" w:themeColor="text1"/>
        </w:rPr>
        <w:t xml:space="preserve"> and progress made on collaborations between </w:t>
      </w:r>
      <w:r w:rsidR="00D12D9E" w:rsidRPr="0049290F">
        <w:rPr>
          <w:rFonts w:cs="Arial"/>
          <w:color w:val="000000" w:themeColor="text1"/>
        </w:rPr>
        <w:t>U</w:t>
      </w:r>
      <w:r w:rsidR="004021A3" w:rsidRPr="0049290F">
        <w:rPr>
          <w:rFonts w:cs="Arial"/>
          <w:color w:val="000000" w:themeColor="text1"/>
        </w:rPr>
        <w:t>niversity</w:t>
      </w:r>
      <w:r w:rsidR="239325E6" w:rsidRPr="0049290F">
        <w:rPr>
          <w:rFonts w:cs="Arial"/>
          <w:color w:val="000000" w:themeColor="text1"/>
        </w:rPr>
        <w:t xml:space="preserve"> and the wider city region on climate change?</w:t>
      </w:r>
      <w:r w:rsidR="2E8FC621" w:rsidRPr="0049290F">
        <w:rPr>
          <w:rFonts w:cs="Arial"/>
          <w:color w:val="000000" w:themeColor="text1"/>
        </w:rPr>
        <w:t xml:space="preserve"> </w:t>
      </w:r>
      <w:r w:rsidR="02E5987F" w:rsidRPr="0049290F">
        <w:rPr>
          <w:rFonts w:cs="Arial"/>
          <w:color w:val="000000" w:themeColor="text1"/>
        </w:rPr>
        <w:t>W</w:t>
      </w:r>
      <w:r w:rsidRPr="0049290F">
        <w:rPr>
          <w:rFonts w:cs="Arial"/>
          <w:color w:val="000000" w:themeColor="text1"/>
        </w:rPr>
        <w:t xml:space="preserve">ith </w:t>
      </w:r>
      <w:r w:rsidR="3EF790F7" w:rsidRPr="0049290F">
        <w:rPr>
          <w:rFonts w:cs="Arial"/>
          <w:color w:val="000000" w:themeColor="text1"/>
        </w:rPr>
        <w:t xml:space="preserve">actionable </w:t>
      </w:r>
      <w:r w:rsidRPr="0049290F">
        <w:rPr>
          <w:rFonts w:cs="Arial"/>
          <w:color w:val="000000" w:themeColor="text1"/>
        </w:rPr>
        <w:t xml:space="preserve">evidence, are there any other strategies that </w:t>
      </w:r>
      <w:r w:rsidR="141458B4" w:rsidRPr="0049290F">
        <w:rPr>
          <w:rFonts w:cs="Arial"/>
          <w:color w:val="000000" w:themeColor="text1"/>
        </w:rPr>
        <w:t>could</w:t>
      </w:r>
      <w:r w:rsidR="0DB355FC" w:rsidRPr="0049290F">
        <w:rPr>
          <w:rFonts w:cs="Arial"/>
          <w:color w:val="000000" w:themeColor="text1"/>
        </w:rPr>
        <w:t xml:space="preserve"> be</w:t>
      </w:r>
      <w:r w:rsidRPr="0049290F">
        <w:rPr>
          <w:rFonts w:cs="Arial"/>
          <w:color w:val="000000" w:themeColor="text1"/>
        </w:rPr>
        <w:t xml:space="preserve"> employed</w:t>
      </w:r>
      <w:r w:rsidR="6161BFED" w:rsidRPr="0049290F">
        <w:rPr>
          <w:rFonts w:cs="Arial"/>
          <w:color w:val="000000" w:themeColor="text1"/>
        </w:rPr>
        <w:t xml:space="preserve"> by the University to </w:t>
      </w:r>
      <w:r w:rsidR="004021A3" w:rsidRPr="0049290F">
        <w:rPr>
          <w:rFonts w:cs="Arial"/>
          <w:color w:val="000000" w:themeColor="text1"/>
        </w:rPr>
        <w:t>support a</w:t>
      </w:r>
      <w:r w:rsidR="2B267BA4" w:rsidRPr="0049290F">
        <w:rPr>
          <w:rFonts w:cs="Arial"/>
          <w:color w:val="000000" w:themeColor="text1"/>
        </w:rPr>
        <w:t xml:space="preserve"> resilient net zero transition</w:t>
      </w:r>
      <w:r w:rsidR="309E5912" w:rsidRPr="0049290F">
        <w:rPr>
          <w:rFonts w:cs="Arial"/>
          <w:color w:val="000000" w:themeColor="text1"/>
        </w:rPr>
        <w:t xml:space="preserve"> for the city region</w:t>
      </w:r>
      <w:r w:rsidRPr="0049290F">
        <w:rPr>
          <w:rFonts w:cs="Arial"/>
          <w:color w:val="000000" w:themeColor="text1"/>
        </w:rPr>
        <w:t>?</w:t>
      </w:r>
    </w:p>
    <w:p w14:paraId="0B31F959" w14:textId="695EA8D8" w:rsidR="0049290F" w:rsidRPr="0049290F" w:rsidRDefault="0049290F" w:rsidP="00CC1CAC">
      <w:pPr>
        <w:spacing w:beforeAutospacing="1" w:afterAutospacing="1" w:line="276" w:lineRule="auto"/>
        <w:textAlignment w:val="baseline"/>
        <w:rPr>
          <w:rFonts w:cs="Arial"/>
          <w:b/>
          <w:color w:val="000000" w:themeColor="text1"/>
        </w:rPr>
      </w:pPr>
      <w:r w:rsidRPr="0049290F">
        <w:rPr>
          <w:rFonts w:cs="Arial"/>
          <w:b/>
          <w:color w:val="000000" w:themeColor="text1"/>
        </w:rPr>
        <w:t>Q</w:t>
      </w:r>
      <w:r w:rsidR="006660F4">
        <w:rPr>
          <w:rFonts w:cs="Arial"/>
          <w:b/>
          <w:color w:val="000000" w:themeColor="text1"/>
        </w:rPr>
        <w:t>uestion 6</w:t>
      </w:r>
    </w:p>
    <w:p w14:paraId="3EC8404C" w14:textId="58CBFA43" w:rsidR="00585A92" w:rsidRPr="00AE7230" w:rsidRDefault="00A667B3" w:rsidP="00AE7230">
      <w:pPr>
        <w:spacing w:beforeAutospacing="1" w:afterAutospacing="1" w:line="276" w:lineRule="auto"/>
        <w:textAlignment w:val="baseline"/>
        <w:rPr>
          <w:rFonts w:cs="Arial"/>
          <w:color w:val="000000" w:themeColor="text1"/>
        </w:rPr>
      </w:pPr>
      <w:r w:rsidRPr="0049290F">
        <w:rPr>
          <w:rFonts w:cs="Arial"/>
          <w:color w:val="000000" w:themeColor="text1"/>
        </w:rPr>
        <w:t xml:space="preserve">The </w:t>
      </w:r>
      <w:r w:rsidR="24AA9714" w:rsidRPr="0049290F">
        <w:rPr>
          <w:rFonts w:cs="Arial"/>
          <w:color w:val="000000" w:themeColor="text1"/>
        </w:rPr>
        <w:t>C</w:t>
      </w:r>
      <w:r w:rsidRPr="0049290F">
        <w:rPr>
          <w:rFonts w:cs="Arial"/>
          <w:color w:val="000000" w:themeColor="text1"/>
        </w:rPr>
        <w:t xml:space="preserve">limate </w:t>
      </w:r>
      <w:r w:rsidR="1EC832D2" w:rsidRPr="0049290F">
        <w:rPr>
          <w:rFonts w:cs="Arial"/>
          <w:color w:val="000000" w:themeColor="text1"/>
        </w:rPr>
        <w:t>P</w:t>
      </w:r>
      <w:r w:rsidRPr="0049290F">
        <w:rPr>
          <w:rFonts w:cs="Arial"/>
          <w:color w:val="000000" w:themeColor="text1"/>
        </w:rPr>
        <w:t>ledge to be launched this year</w:t>
      </w:r>
      <w:r w:rsidR="1A9495DE" w:rsidRPr="0049290F">
        <w:rPr>
          <w:rFonts w:cs="Arial"/>
          <w:color w:val="000000" w:themeColor="text1"/>
        </w:rPr>
        <w:t xml:space="preserve"> by the Yorkshire and Humber Climate Commission</w:t>
      </w:r>
      <w:r w:rsidRPr="0049290F">
        <w:rPr>
          <w:rFonts w:cs="Arial"/>
          <w:color w:val="000000" w:themeColor="text1"/>
        </w:rPr>
        <w:t xml:space="preserve"> will see businesses and organisations receiving support to incorporate climate risks into their organisation management and decision making</w:t>
      </w:r>
      <w:r w:rsidR="197C6056" w:rsidRPr="0049290F">
        <w:rPr>
          <w:rFonts w:cs="Arial"/>
          <w:color w:val="000000" w:themeColor="text1"/>
        </w:rPr>
        <w:t>.</w:t>
      </w:r>
      <w:r w:rsidR="00D12D9E" w:rsidRPr="0049290F">
        <w:rPr>
          <w:rFonts w:cs="Arial"/>
          <w:color w:val="000000" w:themeColor="text1"/>
        </w:rPr>
        <w:t xml:space="preserve"> </w:t>
      </w:r>
      <w:r w:rsidR="3BB7B07F" w:rsidRPr="0049290F">
        <w:rPr>
          <w:rFonts w:cs="Arial"/>
          <w:color w:val="000000" w:themeColor="text1"/>
        </w:rPr>
        <w:t>W</w:t>
      </w:r>
      <w:r w:rsidR="0CB22216" w:rsidRPr="0049290F">
        <w:rPr>
          <w:rFonts w:cs="Arial"/>
          <w:color w:val="000000" w:themeColor="text1"/>
        </w:rPr>
        <w:t>hat</w:t>
      </w:r>
      <w:r w:rsidR="00D12D9E" w:rsidRPr="0049290F">
        <w:rPr>
          <w:rFonts w:cs="Arial"/>
          <w:color w:val="000000" w:themeColor="text1"/>
        </w:rPr>
        <w:t xml:space="preserve"> additional</w:t>
      </w:r>
      <w:r w:rsidRPr="0049290F">
        <w:rPr>
          <w:rFonts w:cs="Arial"/>
          <w:color w:val="000000" w:themeColor="text1"/>
        </w:rPr>
        <w:t xml:space="preserve"> support </w:t>
      </w:r>
      <w:r w:rsidR="1BBBE3C6" w:rsidRPr="0049290F">
        <w:rPr>
          <w:rFonts w:cs="Arial"/>
          <w:color w:val="000000" w:themeColor="text1"/>
        </w:rPr>
        <w:t>could</w:t>
      </w:r>
      <w:r w:rsidR="452E5098" w:rsidRPr="0049290F">
        <w:rPr>
          <w:rFonts w:cs="Arial"/>
          <w:color w:val="000000" w:themeColor="text1"/>
        </w:rPr>
        <w:t xml:space="preserve"> by the University</w:t>
      </w:r>
      <w:r w:rsidRPr="0049290F">
        <w:rPr>
          <w:rFonts w:cs="Arial"/>
          <w:color w:val="000000" w:themeColor="text1"/>
        </w:rPr>
        <w:t xml:space="preserve"> </w:t>
      </w:r>
      <w:r w:rsidR="5C3B8EAB" w:rsidRPr="0049290F">
        <w:rPr>
          <w:rFonts w:cs="Arial"/>
          <w:color w:val="000000" w:themeColor="text1"/>
        </w:rPr>
        <w:t>provide</w:t>
      </w:r>
      <w:r w:rsidR="276E4477" w:rsidRPr="0049290F">
        <w:rPr>
          <w:rFonts w:cs="Arial"/>
          <w:color w:val="000000" w:themeColor="text1"/>
        </w:rPr>
        <w:t xml:space="preserve"> to</w:t>
      </w:r>
      <w:r w:rsidRPr="0049290F">
        <w:rPr>
          <w:rFonts w:cs="Arial"/>
          <w:color w:val="000000" w:themeColor="text1"/>
        </w:rPr>
        <w:t xml:space="preserve"> businesses</w:t>
      </w:r>
      <w:r w:rsidR="7B72AE05" w:rsidRPr="0049290F">
        <w:rPr>
          <w:rFonts w:cs="Arial"/>
          <w:color w:val="000000" w:themeColor="text1"/>
        </w:rPr>
        <w:t>, communities, local government and other city actors</w:t>
      </w:r>
      <w:r w:rsidRPr="0049290F">
        <w:rPr>
          <w:rFonts w:cs="Arial"/>
          <w:color w:val="000000" w:themeColor="text1"/>
        </w:rPr>
        <w:t xml:space="preserve"> to </w:t>
      </w:r>
      <w:r w:rsidR="18E5CE90" w:rsidRPr="0049290F">
        <w:rPr>
          <w:rFonts w:cs="Arial"/>
          <w:color w:val="000000" w:themeColor="text1"/>
        </w:rPr>
        <w:t>support deliver a resilient net zero city region</w:t>
      </w:r>
      <w:r w:rsidR="00556AC3" w:rsidRPr="0049290F">
        <w:rPr>
          <w:rFonts w:cs="Arial"/>
          <w:color w:val="000000" w:themeColor="text1"/>
        </w:rPr>
        <w:t>?</w:t>
      </w:r>
      <w:r w:rsidRPr="0049290F">
        <w:rPr>
          <w:rFonts w:cs="Arial"/>
          <w:color w:val="000000" w:themeColor="text1"/>
        </w:rPr>
        <w:t xml:space="preserve"> </w:t>
      </w:r>
    </w:p>
    <w:p w14:paraId="701D2945" w14:textId="6C137399" w:rsidR="006F7DFE" w:rsidRPr="00AE7230" w:rsidRDefault="005D676C" w:rsidP="00AE7230">
      <w:pPr>
        <w:pStyle w:val="Heading4"/>
        <w:spacing w:after="120" w:line="276" w:lineRule="auto"/>
        <w:rPr>
          <w:rFonts w:ascii="Arial" w:hAnsi="Arial" w:cs="Arial"/>
          <w:b/>
          <w:i w:val="0"/>
          <w:color w:val="auto"/>
        </w:rPr>
      </w:pPr>
      <w:r w:rsidRPr="00AE7230">
        <w:rPr>
          <w:rFonts w:ascii="Arial" w:hAnsi="Arial" w:cs="Arial"/>
          <w:b/>
          <w:i w:val="0"/>
          <w:color w:val="auto"/>
        </w:rPr>
        <w:lastRenderedPageBreak/>
        <w:t xml:space="preserve">Principle 6: </w:t>
      </w:r>
      <w:r w:rsidR="006F7DFE" w:rsidRPr="00AE7230">
        <w:rPr>
          <w:rFonts w:ascii="Arial" w:hAnsi="Arial" w:cs="Arial"/>
          <w:b/>
          <w:i w:val="0"/>
          <w:color w:val="auto"/>
        </w:rPr>
        <w:t>Shaping Institutional Decision-Making </w:t>
      </w:r>
    </w:p>
    <w:p w14:paraId="5EC0A7D1" w14:textId="097DB9CD" w:rsidR="006F7DFE" w:rsidRPr="009704E5" w:rsidRDefault="006F7DFE" w:rsidP="00AE7230">
      <w:pPr>
        <w:spacing w:after="120" w:line="276" w:lineRule="auto"/>
        <w:rPr>
          <w:rFonts w:cs="Arial"/>
          <w:color w:val="000000" w:themeColor="text1"/>
        </w:rPr>
      </w:pPr>
      <w:r w:rsidRPr="51E53FC9">
        <w:rPr>
          <w:rFonts w:cs="Arial"/>
          <w:color w:val="000000" w:themeColor="text1"/>
        </w:rPr>
        <w:t xml:space="preserve">The Shaping Institutional Decision-Making principle committed the University to ensuring that sustainability - and in particular our trajectory towards net zero emissions - is considered within institutional decision-making processes.  </w:t>
      </w:r>
    </w:p>
    <w:p w14:paraId="114EAFB8" w14:textId="2950CB32" w:rsidR="00585A92" w:rsidRDefault="00585A92" w:rsidP="00CC1CAC">
      <w:pPr>
        <w:spacing w:line="276" w:lineRule="auto"/>
        <w:textAlignment w:val="baseline"/>
        <w:rPr>
          <w:rFonts w:cs="Arial"/>
          <w:b/>
          <w:color w:val="000000" w:themeColor="text1"/>
        </w:rPr>
      </w:pPr>
    </w:p>
    <w:p w14:paraId="563DCEDC" w14:textId="2E5A945D" w:rsidR="0049290F" w:rsidRPr="0049290F" w:rsidRDefault="0049290F" w:rsidP="00CC1CAC">
      <w:pPr>
        <w:spacing w:line="276" w:lineRule="auto"/>
        <w:textAlignment w:val="baseline"/>
        <w:rPr>
          <w:rFonts w:cs="Arial"/>
          <w:b/>
          <w:color w:val="000000" w:themeColor="text1"/>
        </w:rPr>
      </w:pPr>
      <w:r w:rsidRPr="0049290F">
        <w:rPr>
          <w:rFonts w:cs="Arial"/>
          <w:b/>
          <w:color w:val="000000" w:themeColor="text1"/>
        </w:rPr>
        <w:t>Q</w:t>
      </w:r>
      <w:r w:rsidR="006660F4">
        <w:rPr>
          <w:rFonts w:cs="Arial"/>
          <w:b/>
          <w:color w:val="000000" w:themeColor="text1"/>
        </w:rPr>
        <w:t>uestion 7</w:t>
      </w:r>
    </w:p>
    <w:p w14:paraId="1F49EFCF" w14:textId="77777777" w:rsidR="0049290F" w:rsidRDefault="0049290F" w:rsidP="00CC1CAC">
      <w:pPr>
        <w:spacing w:line="276" w:lineRule="auto"/>
        <w:textAlignment w:val="baseline"/>
        <w:rPr>
          <w:rFonts w:cs="Arial"/>
          <w:color w:val="000000" w:themeColor="text1"/>
        </w:rPr>
      </w:pPr>
    </w:p>
    <w:p w14:paraId="403728D5" w14:textId="00410047" w:rsidR="00BC773A" w:rsidRDefault="000C7826" w:rsidP="00CC1CAC">
      <w:pPr>
        <w:spacing w:line="276" w:lineRule="auto"/>
        <w:textAlignment w:val="baseline"/>
        <w:rPr>
          <w:rFonts w:cs="Arial"/>
          <w:color w:val="000000" w:themeColor="text1"/>
        </w:rPr>
      </w:pPr>
      <w:r w:rsidRPr="0049290F">
        <w:rPr>
          <w:rFonts w:cs="Arial"/>
          <w:color w:val="000000" w:themeColor="text1"/>
        </w:rPr>
        <w:t>A</w:t>
      </w:r>
      <w:r w:rsidR="00F153B5" w:rsidRPr="0049290F">
        <w:rPr>
          <w:rFonts w:cs="Arial"/>
          <w:color w:val="000000" w:themeColor="text1"/>
        </w:rPr>
        <w:t xml:space="preserve">n environmental value assessment </w:t>
      </w:r>
      <w:r w:rsidRPr="0049290F">
        <w:rPr>
          <w:rFonts w:cs="Arial"/>
          <w:color w:val="000000" w:themeColor="text1"/>
        </w:rPr>
        <w:t xml:space="preserve">has been developed and made available to </w:t>
      </w:r>
      <w:r w:rsidR="28704607" w:rsidRPr="0049290F">
        <w:rPr>
          <w:rFonts w:cs="Arial"/>
          <w:color w:val="000000" w:themeColor="text1"/>
        </w:rPr>
        <w:t xml:space="preserve">University of Leeds </w:t>
      </w:r>
      <w:r w:rsidRPr="0049290F">
        <w:rPr>
          <w:rFonts w:cs="Arial"/>
          <w:color w:val="000000" w:themeColor="text1"/>
        </w:rPr>
        <w:t>decision making boards as a means of shaping institutional decision-making</w:t>
      </w:r>
      <w:r w:rsidR="6F5D7980" w:rsidRPr="0049290F">
        <w:rPr>
          <w:rFonts w:cs="Arial"/>
          <w:color w:val="000000" w:themeColor="text1"/>
        </w:rPr>
        <w:t>. P</w:t>
      </w:r>
      <w:r w:rsidR="6F5D7980" w:rsidRPr="0049290F">
        <w:rPr>
          <w:rStyle w:val="normaltextrun"/>
          <w:rFonts w:cs="Arial"/>
          <w:color w:val="000000" w:themeColor="text1"/>
        </w:rPr>
        <w:t>lease comment on the effectiveness of this measure</w:t>
      </w:r>
      <w:r w:rsidR="5D321A98" w:rsidRPr="0049290F">
        <w:rPr>
          <w:rStyle w:val="normaltextrun"/>
          <w:rFonts w:cs="Arial"/>
          <w:color w:val="000000" w:themeColor="text1"/>
        </w:rPr>
        <w:t xml:space="preserve">. What other practical and </w:t>
      </w:r>
      <w:r w:rsidR="006660F4">
        <w:rPr>
          <w:rStyle w:val="normaltextrun"/>
          <w:rFonts w:cs="Arial"/>
          <w:color w:val="000000" w:themeColor="text1"/>
        </w:rPr>
        <w:t xml:space="preserve">evidence-based </w:t>
      </w:r>
      <w:r w:rsidR="5D321A98" w:rsidRPr="0049290F">
        <w:rPr>
          <w:rStyle w:val="normaltextrun"/>
          <w:rFonts w:cs="Arial"/>
          <w:color w:val="000000" w:themeColor="text1"/>
        </w:rPr>
        <w:t>strategies and/or measures can be</w:t>
      </w:r>
      <w:r w:rsidR="36F1082F" w:rsidRPr="0049290F">
        <w:rPr>
          <w:rStyle w:val="normaltextrun"/>
          <w:rFonts w:cs="Arial"/>
          <w:color w:val="000000" w:themeColor="text1"/>
        </w:rPr>
        <w:t xml:space="preserve"> </w:t>
      </w:r>
      <w:r w:rsidR="5D321A98" w:rsidRPr="0049290F">
        <w:rPr>
          <w:rStyle w:val="normaltextrun"/>
          <w:rFonts w:cs="Arial"/>
          <w:color w:val="000000" w:themeColor="text1"/>
        </w:rPr>
        <w:t>employed</w:t>
      </w:r>
      <w:r w:rsidR="19FFAB6C" w:rsidRPr="0049290F">
        <w:rPr>
          <w:rStyle w:val="normaltextrun"/>
          <w:rFonts w:cs="Arial"/>
          <w:color w:val="000000" w:themeColor="text1"/>
        </w:rPr>
        <w:t xml:space="preserve"> </w:t>
      </w:r>
      <w:r w:rsidRPr="0049290F">
        <w:rPr>
          <w:rFonts w:cs="Arial"/>
          <w:color w:val="000000" w:themeColor="text1"/>
        </w:rPr>
        <w:t xml:space="preserve">to ensure </w:t>
      </w:r>
      <w:r w:rsidR="228DE1C5" w:rsidRPr="0049290F">
        <w:rPr>
          <w:rFonts w:cs="Arial"/>
          <w:color w:val="000000" w:themeColor="text1"/>
        </w:rPr>
        <w:t xml:space="preserve">the </w:t>
      </w:r>
      <w:r w:rsidR="2826C501" w:rsidRPr="0049290F">
        <w:rPr>
          <w:rFonts w:cs="Arial"/>
          <w:color w:val="000000" w:themeColor="text1"/>
        </w:rPr>
        <w:t>University's</w:t>
      </w:r>
      <w:r w:rsidR="228DE1C5" w:rsidRPr="0049290F">
        <w:rPr>
          <w:rFonts w:cs="Arial"/>
          <w:color w:val="000000" w:themeColor="text1"/>
        </w:rPr>
        <w:t xml:space="preserve"> climate commitments are</w:t>
      </w:r>
      <w:r w:rsidRPr="0049290F">
        <w:rPr>
          <w:rFonts w:cs="Arial"/>
          <w:color w:val="000000" w:themeColor="text1"/>
        </w:rPr>
        <w:t xml:space="preserve"> considered </w:t>
      </w:r>
      <w:r w:rsidR="786C0C67" w:rsidRPr="0049290F">
        <w:rPr>
          <w:rFonts w:cs="Arial"/>
          <w:color w:val="000000" w:themeColor="text1"/>
        </w:rPr>
        <w:t>throughout</w:t>
      </w:r>
      <w:r w:rsidRPr="0049290F">
        <w:rPr>
          <w:rFonts w:cs="Arial"/>
          <w:color w:val="000000" w:themeColor="text1"/>
        </w:rPr>
        <w:t xml:space="preserve"> decision making</w:t>
      </w:r>
      <w:r w:rsidR="684A489B" w:rsidRPr="0049290F">
        <w:rPr>
          <w:rFonts w:cs="Arial"/>
          <w:color w:val="000000" w:themeColor="text1"/>
        </w:rPr>
        <w:t xml:space="preserve"> processes</w:t>
      </w:r>
      <w:r w:rsidRPr="0049290F">
        <w:rPr>
          <w:rFonts w:cs="Arial"/>
          <w:color w:val="000000" w:themeColor="text1"/>
        </w:rPr>
        <w:t>?</w:t>
      </w:r>
    </w:p>
    <w:p w14:paraId="3851AEF4" w14:textId="77777777" w:rsidR="00AE7230" w:rsidRDefault="00AE7230" w:rsidP="00AE7230"/>
    <w:p w14:paraId="026CCAD3" w14:textId="3AC1CFE7" w:rsidR="009D0B09" w:rsidRPr="00AE7230" w:rsidRDefault="005D676C" w:rsidP="00AE7230">
      <w:pPr>
        <w:pStyle w:val="Heading4"/>
        <w:spacing w:after="120" w:line="276" w:lineRule="auto"/>
        <w:rPr>
          <w:rFonts w:ascii="Arial" w:hAnsi="Arial" w:cs="Arial"/>
          <w:b/>
          <w:i w:val="0"/>
          <w:color w:val="auto"/>
        </w:rPr>
      </w:pPr>
      <w:r w:rsidRPr="00AE7230">
        <w:rPr>
          <w:rFonts w:ascii="Arial" w:hAnsi="Arial" w:cs="Arial"/>
          <w:b/>
          <w:i w:val="0"/>
          <w:color w:val="auto"/>
        </w:rPr>
        <w:t xml:space="preserve">Principle 7: </w:t>
      </w:r>
      <w:r w:rsidR="009D0B09" w:rsidRPr="00AE7230">
        <w:rPr>
          <w:rFonts w:ascii="Arial" w:hAnsi="Arial" w:cs="Arial"/>
          <w:b/>
          <w:i w:val="0"/>
          <w:color w:val="auto"/>
        </w:rPr>
        <w:t>Enabling Responsible Investment </w:t>
      </w:r>
    </w:p>
    <w:p w14:paraId="50888336" w14:textId="7C0FA7D0" w:rsidR="00BC773A" w:rsidRDefault="6D7BC19C" w:rsidP="00AE7230">
      <w:pPr>
        <w:spacing w:after="120" w:line="276" w:lineRule="auto"/>
        <w:textAlignment w:val="baseline"/>
        <w:rPr>
          <w:rFonts w:cs="Arial"/>
        </w:rPr>
      </w:pPr>
      <w:r w:rsidRPr="51E53FC9">
        <w:rPr>
          <w:rFonts w:cs="Arial"/>
        </w:rPr>
        <w:t>The</w:t>
      </w:r>
      <w:r w:rsidR="009D0B09" w:rsidRPr="51E53FC9">
        <w:rPr>
          <w:rFonts w:cs="Arial"/>
        </w:rPr>
        <w:t xml:space="preserve"> Climate Plan reaffirms and strengthens </w:t>
      </w:r>
      <w:r w:rsidR="2B8DF0B1" w:rsidRPr="51E53FC9">
        <w:rPr>
          <w:rFonts w:cs="Arial"/>
        </w:rPr>
        <w:t>the University’s</w:t>
      </w:r>
      <w:r w:rsidR="009D0B09" w:rsidRPr="51E53FC9">
        <w:rPr>
          <w:rFonts w:cs="Arial"/>
        </w:rPr>
        <w:t xml:space="preserve"> commitment to investing responsibly. The University has maintained the existing Climate Active strategy which has meant that since 2019 </w:t>
      </w:r>
      <w:r w:rsidR="4FF93D3E" w:rsidRPr="51E53FC9">
        <w:rPr>
          <w:rFonts w:cs="Arial"/>
        </w:rPr>
        <w:t xml:space="preserve">the University </w:t>
      </w:r>
      <w:r w:rsidR="009D0B09" w:rsidRPr="51E53FC9">
        <w:rPr>
          <w:rFonts w:cs="Arial"/>
        </w:rPr>
        <w:t xml:space="preserve">had no shareholding in any company whose primary business is the extraction of fossil fuel, or which derives significant revenue from such extraction. </w:t>
      </w:r>
      <w:r w:rsidR="34AB0793" w:rsidRPr="51E53FC9">
        <w:rPr>
          <w:rFonts w:cs="Arial"/>
        </w:rPr>
        <w:t>The University is also transitioning to a Tomorrow’s World investment strategy.</w:t>
      </w:r>
    </w:p>
    <w:p w14:paraId="7FA5CBAC" w14:textId="4D53E65A" w:rsidR="004E7DD0" w:rsidRDefault="004E7DD0" w:rsidP="00CC1CAC">
      <w:pPr>
        <w:spacing w:line="276" w:lineRule="auto"/>
        <w:textAlignment w:val="baseline"/>
        <w:rPr>
          <w:rFonts w:cs="Arial"/>
        </w:rPr>
      </w:pPr>
    </w:p>
    <w:p w14:paraId="26B8DD58" w14:textId="4923E9F6" w:rsidR="004E7DD0" w:rsidRPr="004E7DD0" w:rsidRDefault="004E7DD0" w:rsidP="00CC1CAC">
      <w:pPr>
        <w:spacing w:line="276" w:lineRule="auto"/>
        <w:textAlignment w:val="baseline"/>
        <w:rPr>
          <w:rFonts w:cs="Arial"/>
          <w:b/>
        </w:rPr>
      </w:pPr>
      <w:r w:rsidRPr="004E7DD0">
        <w:rPr>
          <w:rFonts w:cs="Arial"/>
          <w:b/>
        </w:rPr>
        <w:t>Q</w:t>
      </w:r>
      <w:r w:rsidR="006660F4">
        <w:rPr>
          <w:rFonts w:cs="Arial"/>
          <w:b/>
        </w:rPr>
        <w:t>uestion 8</w:t>
      </w:r>
    </w:p>
    <w:p w14:paraId="34960F41" w14:textId="7BD3FA7D" w:rsidR="00BC773A" w:rsidRPr="009704E5" w:rsidRDefault="00BC773A" w:rsidP="00CC1CAC">
      <w:pPr>
        <w:spacing w:line="276" w:lineRule="auto"/>
        <w:textAlignment w:val="baseline"/>
        <w:rPr>
          <w:rFonts w:cs="Arial"/>
          <w:strike/>
          <w:color w:val="498205"/>
        </w:rPr>
      </w:pPr>
    </w:p>
    <w:p w14:paraId="68E5896A" w14:textId="62E3EFE0" w:rsidR="00C7BC03" w:rsidRPr="004E7DD0" w:rsidRDefault="13BB67AF" w:rsidP="00CC1CAC">
      <w:pPr>
        <w:spacing w:line="276" w:lineRule="auto"/>
        <w:textAlignment w:val="baseline"/>
        <w:rPr>
          <w:rStyle w:val="normaltextrun"/>
          <w:rFonts w:cs="Arial"/>
          <w:color w:val="000000" w:themeColor="text1"/>
        </w:rPr>
      </w:pPr>
      <w:r w:rsidRPr="004E7DD0">
        <w:rPr>
          <w:rStyle w:val="normaltextrun"/>
          <w:rFonts w:eastAsiaTheme="majorEastAsia" w:cs="Arial"/>
          <w:color w:val="000000" w:themeColor="text1"/>
        </w:rPr>
        <w:t>Please comment on the effectiveness of the measures taken to enable responsible investment.</w:t>
      </w:r>
      <w:r w:rsidR="5CA8099D" w:rsidRPr="004E7DD0">
        <w:rPr>
          <w:rStyle w:val="normaltextrun"/>
          <w:rFonts w:eastAsiaTheme="majorEastAsia" w:cs="Arial"/>
          <w:color w:val="000000" w:themeColor="text1"/>
        </w:rPr>
        <w:t xml:space="preserve"> </w:t>
      </w:r>
      <w:r w:rsidR="1AAB44E4" w:rsidRPr="004E7DD0">
        <w:rPr>
          <w:rStyle w:val="normaltextrun"/>
          <w:rFonts w:eastAsiaTheme="majorEastAsia" w:cs="Arial"/>
          <w:color w:val="000000"/>
          <w:shd w:val="clear" w:color="auto" w:fill="FFFFFF"/>
        </w:rPr>
        <w:t>A</w:t>
      </w:r>
      <w:r w:rsidR="00BC773A" w:rsidRPr="004E7DD0">
        <w:rPr>
          <w:rStyle w:val="normaltextrun"/>
          <w:rFonts w:eastAsiaTheme="majorEastAsia" w:cs="Arial"/>
          <w:color w:val="000000"/>
          <w:shd w:val="clear" w:color="auto" w:fill="FFFFFF"/>
        </w:rPr>
        <w:t>re there other</w:t>
      </w:r>
      <w:r w:rsidR="005D676C" w:rsidRPr="004E7DD0">
        <w:rPr>
          <w:rStyle w:val="normaltextrun"/>
          <w:rFonts w:eastAsiaTheme="majorEastAsia" w:cs="Arial"/>
          <w:color w:val="000000"/>
          <w:shd w:val="clear" w:color="auto" w:fill="FFFFFF"/>
        </w:rPr>
        <w:t xml:space="preserve"> investment strategies (investing in or out) that university</w:t>
      </w:r>
      <w:r w:rsidR="00BC773A" w:rsidRPr="004E7DD0">
        <w:rPr>
          <w:rStyle w:val="normaltextrun"/>
          <w:rFonts w:eastAsiaTheme="majorEastAsia" w:cs="Arial"/>
          <w:color w:val="000000"/>
          <w:shd w:val="clear" w:color="auto" w:fill="FFFFFF"/>
        </w:rPr>
        <w:t xml:space="preserve"> could </w:t>
      </w:r>
      <w:r w:rsidR="005D676C" w:rsidRPr="004E7DD0">
        <w:rPr>
          <w:rStyle w:val="normaltextrun"/>
          <w:rFonts w:eastAsiaTheme="majorEastAsia" w:cs="Arial"/>
          <w:color w:val="000000"/>
          <w:shd w:val="clear" w:color="auto" w:fill="FFFFFF"/>
        </w:rPr>
        <w:t>undertake to ensure responsible investment?</w:t>
      </w:r>
    </w:p>
    <w:p w14:paraId="5D7641A9" w14:textId="77777777" w:rsidR="004E7DD0" w:rsidRPr="004E7DD0" w:rsidRDefault="004E7DD0" w:rsidP="00CC1CAC">
      <w:pPr>
        <w:pStyle w:val="ListParagraph"/>
        <w:spacing w:line="276" w:lineRule="auto"/>
        <w:textAlignment w:val="baseline"/>
        <w:rPr>
          <w:rFonts w:cs="Arial"/>
          <w:color w:val="000000" w:themeColor="text1"/>
        </w:rPr>
      </w:pPr>
    </w:p>
    <w:p w14:paraId="6C396F56" w14:textId="5414995B" w:rsidR="007D43C4" w:rsidRPr="00AE7230" w:rsidRDefault="00CC1CAC" w:rsidP="00AE7230">
      <w:pPr>
        <w:pStyle w:val="Heading3"/>
        <w:rPr>
          <w:sz w:val="28"/>
          <w:szCs w:val="28"/>
        </w:rPr>
      </w:pPr>
      <w:r w:rsidRPr="00AE7230">
        <w:rPr>
          <w:sz w:val="28"/>
          <w:szCs w:val="28"/>
        </w:rPr>
        <w:t>3) Emissions reporting</w:t>
      </w:r>
    </w:p>
    <w:p w14:paraId="1B4C24B2" w14:textId="77777777" w:rsidR="00AE7230" w:rsidRDefault="00AE7230" w:rsidP="00CC1CAC">
      <w:pPr>
        <w:spacing w:line="276" w:lineRule="auto"/>
        <w:rPr>
          <w:b/>
        </w:rPr>
      </w:pPr>
    </w:p>
    <w:p w14:paraId="79A9107A" w14:textId="0FD5E202" w:rsidR="00256CA3" w:rsidRPr="00256CA3" w:rsidRDefault="006660F4" w:rsidP="00CC1CAC">
      <w:pPr>
        <w:spacing w:line="276" w:lineRule="auto"/>
        <w:rPr>
          <w:b/>
        </w:rPr>
      </w:pPr>
      <w:r>
        <w:rPr>
          <w:b/>
        </w:rPr>
        <w:t>Question 9</w:t>
      </w:r>
    </w:p>
    <w:p w14:paraId="52B71359" w14:textId="77777777" w:rsidR="00256CA3" w:rsidRDefault="00256CA3" w:rsidP="00CC1CAC">
      <w:pPr>
        <w:spacing w:line="276" w:lineRule="auto"/>
      </w:pPr>
    </w:p>
    <w:p w14:paraId="184CAF8D" w14:textId="213500BC" w:rsidR="007D43C4" w:rsidRDefault="007D43C4" w:rsidP="00CC1CAC">
      <w:pPr>
        <w:spacing w:line="276" w:lineRule="auto"/>
        <w:rPr>
          <w:rFonts w:cs="Arial"/>
          <w:color w:val="000000"/>
          <w:bdr w:val="none" w:sz="0" w:space="0" w:color="auto" w:frame="1"/>
        </w:rPr>
      </w:pPr>
      <w:r w:rsidRPr="004E7DD0">
        <w:rPr>
          <w:rFonts w:cs="Arial"/>
          <w:color w:val="000000"/>
        </w:rPr>
        <w:t>Emissions data report</w:t>
      </w:r>
      <w:r w:rsidR="28540913" w:rsidRPr="004E7DD0">
        <w:rPr>
          <w:rFonts w:cs="Arial"/>
          <w:color w:val="000000"/>
        </w:rPr>
        <w:t>ing</w:t>
      </w:r>
      <w:r w:rsidRPr="004E7DD0">
        <w:rPr>
          <w:rFonts w:cs="Arial"/>
          <w:color w:val="000000"/>
        </w:rPr>
        <w:t xml:space="preserve"> follows the </w:t>
      </w:r>
      <w:r w:rsidRPr="004E7DD0">
        <w:rPr>
          <w:rFonts w:cs="Arial"/>
          <w:color w:val="000000"/>
          <w:bdr w:val="none" w:sz="0" w:space="0" w:color="auto" w:frame="1"/>
        </w:rPr>
        <w:t xml:space="preserve">GHG Protocol Corporate Standard reported by location and market based </w:t>
      </w:r>
      <w:r w:rsidR="00FC1097" w:rsidRPr="004E7DD0">
        <w:rPr>
          <w:rFonts w:cs="Arial"/>
          <w:color w:val="000000"/>
          <w:bdr w:val="none" w:sz="0" w:space="0" w:color="auto" w:frame="1"/>
        </w:rPr>
        <w:t>on</w:t>
      </w:r>
      <w:r w:rsidRPr="004E7DD0">
        <w:rPr>
          <w:rFonts w:cs="Arial"/>
          <w:color w:val="000000"/>
          <w:bdr w:val="none" w:sz="0" w:space="0" w:color="auto" w:frame="1"/>
        </w:rPr>
        <w:t xml:space="preserve"> 2021/22 on quarterly basis for scope 1 and 2 and made available to the committee for review</w:t>
      </w:r>
      <w:r w:rsidR="0FE99B4D" w:rsidRPr="004E7DD0">
        <w:rPr>
          <w:rFonts w:cs="Arial"/>
          <w:color w:val="000000"/>
          <w:bdr w:val="none" w:sz="0" w:space="0" w:color="auto" w:frame="1"/>
        </w:rPr>
        <w:t>.</w:t>
      </w:r>
      <w:r w:rsidRPr="004E7DD0">
        <w:rPr>
          <w:rFonts w:cs="Arial"/>
          <w:color w:val="000000"/>
          <w:bdr w:val="none" w:sz="0" w:space="0" w:color="auto" w:frame="1"/>
        </w:rPr>
        <w:t xml:space="preserve"> </w:t>
      </w:r>
      <w:r w:rsidR="5C1694EA" w:rsidRPr="004E7DD0">
        <w:rPr>
          <w:rFonts w:cs="Arial"/>
          <w:color w:val="000000"/>
          <w:bdr w:val="none" w:sz="0" w:space="0" w:color="auto" w:frame="1"/>
        </w:rPr>
        <w:t>I</w:t>
      </w:r>
      <w:r w:rsidR="00A1C968" w:rsidRPr="004E7DD0">
        <w:rPr>
          <w:rFonts w:cs="Arial"/>
          <w:color w:val="000000"/>
          <w:bdr w:val="none" w:sz="0" w:space="0" w:color="auto" w:frame="1"/>
        </w:rPr>
        <w:t>s</w:t>
      </w:r>
      <w:r w:rsidR="005060A8" w:rsidRPr="004E7DD0">
        <w:rPr>
          <w:rFonts w:cs="Arial"/>
          <w:color w:val="000000"/>
          <w:bdr w:val="none" w:sz="0" w:space="0" w:color="auto" w:frame="1"/>
        </w:rPr>
        <w:t xml:space="preserve"> </w:t>
      </w:r>
      <w:r w:rsidRPr="004E7DD0">
        <w:rPr>
          <w:rFonts w:cs="Arial"/>
          <w:color w:val="000000"/>
          <w:bdr w:val="none" w:sz="0" w:space="0" w:color="auto" w:frame="1"/>
        </w:rPr>
        <w:t xml:space="preserve">there </w:t>
      </w:r>
      <w:r w:rsidR="3F3F5120" w:rsidRPr="004E7DD0">
        <w:rPr>
          <w:rFonts w:cs="Arial"/>
          <w:color w:val="000000"/>
          <w:bdr w:val="none" w:sz="0" w:space="0" w:color="auto" w:frame="1"/>
        </w:rPr>
        <w:t>any guidance for how best to present and use these data or supplement it</w:t>
      </w:r>
      <w:r w:rsidR="622D6FD9" w:rsidRPr="004E7DD0">
        <w:rPr>
          <w:rFonts w:cs="Arial"/>
          <w:color w:val="000000"/>
          <w:bdr w:val="none" w:sz="0" w:space="0" w:color="auto" w:frame="1"/>
        </w:rPr>
        <w:t xml:space="preserve"> </w:t>
      </w:r>
      <w:r w:rsidR="3F3F5120" w:rsidRPr="004E7DD0">
        <w:rPr>
          <w:rFonts w:cs="Arial"/>
          <w:color w:val="000000"/>
          <w:bdr w:val="none" w:sz="0" w:space="0" w:color="auto" w:frame="1"/>
        </w:rPr>
        <w:t>with other da</w:t>
      </w:r>
      <w:r w:rsidR="697A66F8" w:rsidRPr="004E7DD0">
        <w:rPr>
          <w:rFonts w:cs="Arial"/>
          <w:color w:val="000000"/>
          <w:bdr w:val="none" w:sz="0" w:space="0" w:color="auto" w:frame="1"/>
        </w:rPr>
        <w:t>ta?</w:t>
      </w:r>
      <w:r w:rsidR="3F3F5120" w:rsidRPr="004E7DD0">
        <w:rPr>
          <w:rFonts w:cs="Arial"/>
          <w:color w:val="000000"/>
          <w:bdr w:val="none" w:sz="0" w:space="0" w:color="auto" w:frame="1"/>
        </w:rPr>
        <w:t xml:space="preserve"> </w:t>
      </w:r>
    </w:p>
    <w:p w14:paraId="0969F162" w14:textId="3D6DA401" w:rsidR="00256CA3" w:rsidRDefault="00256CA3" w:rsidP="00CC1CAC">
      <w:pPr>
        <w:spacing w:line="276" w:lineRule="auto"/>
        <w:rPr>
          <w:rFonts w:cs="Arial"/>
          <w:color w:val="000000"/>
          <w:bdr w:val="none" w:sz="0" w:space="0" w:color="auto" w:frame="1"/>
        </w:rPr>
      </w:pPr>
    </w:p>
    <w:p w14:paraId="32399A6C" w14:textId="7B16CD43" w:rsidR="00256CA3" w:rsidRPr="00256CA3" w:rsidRDefault="00256CA3" w:rsidP="00CC1CAC">
      <w:pPr>
        <w:spacing w:line="276" w:lineRule="auto"/>
        <w:rPr>
          <w:b/>
        </w:rPr>
      </w:pPr>
      <w:r w:rsidRPr="00256CA3">
        <w:rPr>
          <w:rFonts w:cs="Arial"/>
          <w:b/>
          <w:color w:val="000000"/>
          <w:bdr w:val="none" w:sz="0" w:space="0" w:color="auto" w:frame="1"/>
        </w:rPr>
        <w:t>Q</w:t>
      </w:r>
      <w:r w:rsidR="006660F4">
        <w:rPr>
          <w:rFonts w:cs="Arial"/>
          <w:b/>
          <w:color w:val="000000"/>
          <w:bdr w:val="none" w:sz="0" w:space="0" w:color="auto" w:frame="1"/>
        </w:rPr>
        <w:t>uestion 10</w:t>
      </w:r>
    </w:p>
    <w:p w14:paraId="72711732" w14:textId="664C4A3C" w:rsidR="00851D8E" w:rsidRDefault="4CB94ECB" w:rsidP="00CC1CAC">
      <w:pPr>
        <w:shd w:val="clear" w:color="auto" w:fill="FFFFFF" w:themeFill="background1"/>
        <w:spacing w:before="100" w:beforeAutospacing="1" w:after="100" w:afterAutospacing="1" w:line="276" w:lineRule="auto"/>
        <w:rPr>
          <w:rFonts w:cs="Arial"/>
          <w:color w:val="000000" w:themeColor="text1"/>
        </w:rPr>
      </w:pPr>
      <w:r w:rsidRPr="00256CA3">
        <w:rPr>
          <w:rFonts w:cs="Arial"/>
          <w:color w:val="000000" w:themeColor="text1"/>
        </w:rPr>
        <w:t xml:space="preserve">Are </w:t>
      </w:r>
      <w:r w:rsidR="300D6A17" w:rsidRPr="00256CA3">
        <w:rPr>
          <w:rFonts w:cs="Arial"/>
          <w:color w:val="000000" w:themeColor="text1"/>
        </w:rPr>
        <w:t>there any</w:t>
      </w:r>
      <w:r w:rsidRPr="00256CA3">
        <w:rPr>
          <w:rFonts w:cs="Arial"/>
          <w:color w:val="000000" w:themeColor="text1"/>
        </w:rPr>
        <w:t xml:space="preserve"> insights from the latest emissions data provided in the progress report with respect to the quality of the data themselves or strategies that should be considered in relation to the University’s net zero</w:t>
      </w:r>
      <w:r w:rsidR="7024422D" w:rsidRPr="00256CA3">
        <w:rPr>
          <w:rFonts w:cs="Arial"/>
          <w:color w:val="000000" w:themeColor="text1"/>
        </w:rPr>
        <w:t xml:space="preserve"> target?</w:t>
      </w:r>
    </w:p>
    <w:p w14:paraId="17C8DA02" w14:textId="77777777" w:rsidR="00851D8E" w:rsidRDefault="00851D8E">
      <w:pPr>
        <w:rPr>
          <w:rFonts w:cs="Arial"/>
          <w:color w:val="000000" w:themeColor="text1"/>
        </w:rPr>
      </w:pPr>
      <w:r>
        <w:rPr>
          <w:rFonts w:cs="Arial"/>
          <w:color w:val="000000" w:themeColor="text1"/>
        </w:rPr>
        <w:br w:type="page"/>
      </w:r>
    </w:p>
    <w:p w14:paraId="49B41E39" w14:textId="2239E4C6" w:rsidR="00C7BC03" w:rsidRPr="00AE7230" w:rsidRDefault="00A40D58" w:rsidP="00AE7230">
      <w:pPr>
        <w:pStyle w:val="Heading3"/>
        <w:rPr>
          <w:sz w:val="28"/>
          <w:szCs w:val="28"/>
        </w:rPr>
      </w:pPr>
      <w:r w:rsidRPr="00AE7230">
        <w:rPr>
          <w:sz w:val="28"/>
          <w:szCs w:val="28"/>
        </w:rPr>
        <w:lastRenderedPageBreak/>
        <w:t xml:space="preserve">4) </w:t>
      </w:r>
      <w:r w:rsidR="00CC1CAC" w:rsidRPr="00AE7230">
        <w:rPr>
          <w:sz w:val="28"/>
          <w:szCs w:val="28"/>
        </w:rPr>
        <w:t>Cross-cutting priorities</w:t>
      </w:r>
    </w:p>
    <w:p w14:paraId="78F55C43" w14:textId="77777777" w:rsidR="00256CA3" w:rsidRPr="009704E5" w:rsidRDefault="00256CA3" w:rsidP="00CC1CAC">
      <w:pPr>
        <w:spacing w:line="276" w:lineRule="auto"/>
        <w:rPr>
          <w:rFonts w:cs="Arial"/>
          <w:b/>
          <w:bCs/>
          <w:color w:val="000000" w:themeColor="text1"/>
        </w:rPr>
      </w:pPr>
    </w:p>
    <w:p w14:paraId="7793DB29" w14:textId="483BB644" w:rsidR="007D43C4" w:rsidRPr="00AE7230" w:rsidRDefault="000F70F0" w:rsidP="00AE7230">
      <w:pPr>
        <w:pStyle w:val="Heading4"/>
        <w:rPr>
          <w:rFonts w:ascii="Arial" w:hAnsi="Arial" w:cs="Arial"/>
          <w:b/>
          <w:i w:val="0"/>
          <w:color w:val="auto"/>
        </w:rPr>
      </w:pPr>
      <w:r w:rsidRPr="00AE7230">
        <w:rPr>
          <w:rFonts w:ascii="Arial" w:hAnsi="Arial" w:cs="Arial"/>
          <w:b/>
          <w:i w:val="0"/>
          <w:color w:val="auto"/>
        </w:rPr>
        <w:t>Just transitions</w:t>
      </w:r>
    </w:p>
    <w:p w14:paraId="2CE0ECB8" w14:textId="31221650" w:rsidR="247BCC06" w:rsidRDefault="247BCC06" w:rsidP="00CC1CAC">
      <w:pPr>
        <w:shd w:val="clear" w:color="auto" w:fill="FFFFFF" w:themeFill="background1"/>
        <w:spacing w:beforeAutospacing="1" w:afterAutospacing="1" w:line="276" w:lineRule="auto"/>
        <w:rPr>
          <w:rFonts w:cs="Arial"/>
          <w:color w:val="000000" w:themeColor="text1"/>
        </w:rPr>
      </w:pPr>
      <w:r w:rsidRPr="51E53FC9">
        <w:rPr>
          <w:rFonts w:cs="Arial"/>
          <w:color w:val="000000" w:themeColor="text1"/>
        </w:rPr>
        <w:t>The University have committed to deliver the Climate Plan in a just way including accounting for international inequality.</w:t>
      </w:r>
    </w:p>
    <w:p w14:paraId="03BEB6DC" w14:textId="77777777" w:rsidR="00851D8E" w:rsidRPr="009704E5" w:rsidRDefault="00851D8E" w:rsidP="00CC1CAC">
      <w:pPr>
        <w:shd w:val="clear" w:color="auto" w:fill="FFFFFF" w:themeFill="background1"/>
        <w:spacing w:beforeAutospacing="1" w:afterAutospacing="1" w:line="276" w:lineRule="auto"/>
        <w:rPr>
          <w:rFonts w:cs="Arial"/>
          <w:color w:val="000000" w:themeColor="text1"/>
        </w:rPr>
      </w:pPr>
    </w:p>
    <w:p w14:paraId="2BFF5F47" w14:textId="5BF01FA6" w:rsidR="00256CA3" w:rsidRPr="00256CA3" w:rsidRDefault="00256CA3" w:rsidP="00CC1CAC">
      <w:pPr>
        <w:shd w:val="clear" w:color="auto" w:fill="FFFFFF" w:themeFill="background1"/>
        <w:spacing w:before="100" w:beforeAutospacing="1" w:after="100" w:afterAutospacing="1" w:line="276" w:lineRule="auto"/>
        <w:rPr>
          <w:rFonts w:cs="Arial"/>
          <w:b/>
          <w:color w:val="000000" w:themeColor="text1"/>
        </w:rPr>
      </w:pPr>
      <w:r w:rsidRPr="00256CA3">
        <w:rPr>
          <w:rFonts w:cs="Arial"/>
          <w:b/>
          <w:color w:val="000000" w:themeColor="text1"/>
        </w:rPr>
        <w:t>Question 1</w:t>
      </w:r>
      <w:r w:rsidR="006660F4">
        <w:rPr>
          <w:rFonts w:cs="Arial"/>
          <w:b/>
          <w:color w:val="000000" w:themeColor="text1"/>
        </w:rPr>
        <w:t>1</w:t>
      </w:r>
    </w:p>
    <w:p w14:paraId="7F533B25" w14:textId="5CD32A01" w:rsidR="005269EB" w:rsidRPr="00256CA3" w:rsidRDefault="0DE238BA" w:rsidP="00CC1CAC">
      <w:pPr>
        <w:shd w:val="clear" w:color="auto" w:fill="FFFFFF" w:themeFill="background1"/>
        <w:spacing w:before="100" w:beforeAutospacing="1" w:after="100" w:afterAutospacing="1" w:line="276" w:lineRule="auto"/>
        <w:rPr>
          <w:rFonts w:cs="Arial"/>
          <w:color w:val="000000"/>
        </w:rPr>
      </w:pPr>
      <w:r w:rsidRPr="00256CA3">
        <w:rPr>
          <w:rFonts w:cs="Arial"/>
          <w:color w:val="000000" w:themeColor="text1"/>
        </w:rPr>
        <w:t xml:space="preserve">With actionable evidence, what strategies and measures can be used to ensure the University’s transition to net zero is equitable and just? </w:t>
      </w:r>
    </w:p>
    <w:p w14:paraId="662E3F59" w14:textId="3C38C2BA" w:rsidR="00C7BC03" w:rsidRPr="00256CA3" w:rsidRDefault="00256CA3" w:rsidP="00CC1CAC">
      <w:pPr>
        <w:spacing w:line="276" w:lineRule="auto"/>
        <w:rPr>
          <w:rFonts w:cs="Arial"/>
          <w:b/>
          <w:color w:val="000000" w:themeColor="text1"/>
        </w:rPr>
      </w:pPr>
      <w:r w:rsidRPr="00256CA3">
        <w:rPr>
          <w:rFonts w:cs="Arial"/>
          <w:b/>
          <w:color w:val="000000" w:themeColor="text1"/>
        </w:rPr>
        <w:t>Q</w:t>
      </w:r>
      <w:r w:rsidR="006660F4">
        <w:rPr>
          <w:rFonts w:cs="Arial"/>
          <w:b/>
          <w:color w:val="000000" w:themeColor="text1"/>
        </w:rPr>
        <w:t>uestion 12</w:t>
      </w:r>
    </w:p>
    <w:p w14:paraId="1FD55309" w14:textId="77777777" w:rsidR="00256CA3" w:rsidRDefault="00256CA3" w:rsidP="00CC1CAC">
      <w:pPr>
        <w:spacing w:line="276" w:lineRule="auto"/>
        <w:rPr>
          <w:rFonts w:cs="Arial"/>
          <w:color w:val="000000" w:themeColor="text1"/>
        </w:rPr>
      </w:pPr>
    </w:p>
    <w:p w14:paraId="6F4F3286" w14:textId="7BB866EF" w:rsidR="00585A92" w:rsidRPr="00256CA3" w:rsidRDefault="1448CF1E" w:rsidP="00CC1CAC">
      <w:pPr>
        <w:spacing w:line="276" w:lineRule="auto"/>
        <w:rPr>
          <w:rFonts w:cs="Arial"/>
          <w:color w:val="000000" w:themeColor="text1"/>
        </w:rPr>
      </w:pPr>
      <w:r w:rsidRPr="00256CA3">
        <w:rPr>
          <w:rFonts w:cs="Arial"/>
          <w:color w:val="000000" w:themeColor="text1"/>
        </w:rPr>
        <w:t xml:space="preserve">With actionable evidence, how can equity and justice of the University’s net zero transition be accounted for, in particular with respect to the Global South? </w:t>
      </w:r>
    </w:p>
    <w:p w14:paraId="2412E9DC" w14:textId="77777777" w:rsidR="00456873" w:rsidRPr="009704E5" w:rsidRDefault="00456873" w:rsidP="00CC1CAC">
      <w:pPr>
        <w:pStyle w:val="ListParagraph"/>
        <w:spacing w:line="276" w:lineRule="auto"/>
        <w:rPr>
          <w:rFonts w:cs="Arial"/>
        </w:rPr>
      </w:pPr>
    </w:p>
    <w:p w14:paraId="7E4BB9CA" w14:textId="08A43D61" w:rsidR="007D43C4" w:rsidRPr="00AE7230" w:rsidRDefault="007D43C4" w:rsidP="00AE7230">
      <w:pPr>
        <w:pStyle w:val="Heading4"/>
        <w:rPr>
          <w:rFonts w:ascii="Arial" w:hAnsi="Arial" w:cs="Arial"/>
          <w:b/>
          <w:i w:val="0"/>
          <w:color w:val="auto"/>
        </w:rPr>
      </w:pPr>
      <w:r w:rsidRPr="00AE7230">
        <w:rPr>
          <w:rFonts w:ascii="Arial" w:hAnsi="Arial" w:cs="Arial"/>
          <w:b/>
          <w:i w:val="0"/>
          <w:color w:val="auto"/>
        </w:rPr>
        <w:t>Academic leadership and living lab projects</w:t>
      </w:r>
    </w:p>
    <w:p w14:paraId="51FE7FAB" w14:textId="6995C202" w:rsidR="532755CA" w:rsidRPr="009704E5" w:rsidRDefault="532755CA" w:rsidP="00CC1CAC">
      <w:pPr>
        <w:shd w:val="clear" w:color="auto" w:fill="FFFFFF" w:themeFill="background1"/>
        <w:spacing w:beforeAutospacing="1" w:afterAutospacing="1" w:line="276" w:lineRule="auto"/>
        <w:rPr>
          <w:rFonts w:cs="Arial"/>
          <w:color w:val="000000" w:themeColor="text1"/>
        </w:rPr>
      </w:pPr>
      <w:r w:rsidRPr="51E53FC9">
        <w:rPr>
          <w:rFonts w:cs="Arial"/>
          <w:color w:val="000000" w:themeColor="text1"/>
        </w:rPr>
        <w:t xml:space="preserve">Academic contribution was essential to the development of the Climate Plan and the net zero </w:t>
      </w:r>
      <w:r w:rsidR="00FC1097" w:rsidRPr="51E53FC9">
        <w:rPr>
          <w:rFonts w:cs="Arial"/>
          <w:color w:val="000000" w:themeColor="text1"/>
        </w:rPr>
        <w:t>pathway and</w:t>
      </w:r>
      <w:r w:rsidRPr="51E53FC9">
        <w:rPr>
          <w:rFonts w:cs="Arial"/>
          <w:color w:val="000000" w:themeColor="text1"/>
        </w:rPr>
        <w:t xml:space="preserve"> must continue to be embedded throughout delivery.</w:t>
      </w:r>
    </w:p>
    <w:p w14:paraId="783B5176" w14:textId="6E5CF052" w:rsidR="00256CA3" w:rsidRPr="00E029B2" w:rsidRDefault="00256CA3" w:rsidP="00CC1CAC">
      <w:pPr>
        <w:spacing w:line="276" w:lineRule="auto"/>
        <w:rPr>
          <w:rFonts w:cs="Arial"/>
          <w:b/>
          <w:color w:val="000000"/>
        </w:rPr>
      </w:pPr>
      <w:r w:rsidRPr="00E029B2">
        <w:rPr>
          <w:rFonts w:cs="Arial"/>
          <w:b/>
          <w:color w:val="000000"/>
        </w:rPr>
        <w:t>Question 1</w:t>
      </w:r>
      <w:r w:rsidR="006660F4">
        <w:rPr>
          <w:rFonts w:cs="Arial"/>
          <w:b/>
          <w:color w:val="000000"/>
        </w:rPr>
        <w:t>3</w:t>
      </w:r>
    </w:p>
    <w:p w14:paraId="0F36232B" w14:textId="77777777" w:rsidR="00AE7230" w:rsidRDefault="00AE7230" w:rsidP="00CC1CAC">
      <w:pPr>
        <w:spacing w:line="276" w:lineRule="auto"/>
        <w:rPr>
          <w:rFonts w:cs="Arial"/>
          <w:color w:val="000000"/>
        </w:rPr>
      </w:pPr>
    </w:p>
    <w:p w14:paraId="1FD369FD" w14:textId="0A4EE1B9" w:rsidR="00D66DA7" w:rsidRPr="00256CA3" w:rsidRDefault="583C3347" w:rsidP="00CC1CAC">
      <w:pPr>
        <w:spacing w:line="276" w:lineRule="auto"/>
        <w:rPr>
          <w:rFonts w:cs="Arial"/>
          <w:color w:val="000000" w:themeColor="text1"/>
        </w:rPr>
      </w:pPr>
      <w:r w:rsidRPr="00256CA3">
        <w:rPr>
          <w:rFonts w:cs="Arial"/>
          <w:color w:val="000000"/>
        </w:rPr>
        <w:t>A number of</w:t>
      </w:r>
      <w:r w:rsidR="005B490C" w:rsidRPr="00256CA3">
        <w:rPr>
          <w:rFonts w:cs="Arial"/>
          <w:color w:val="000000"/>
        </w:rPr>
        <w:t xml:space="preserve"> living lab</w:t>
      </w:r>
      <w:r w:rsidR="5D8DB0C1" w:rsidRPr="00256CA3">
        <w:rPr>
          <w:rFonts w:cs="Arial"/>
          <w:color w:val="000000"/>
        </w:rPr>
        <w:t xml:space="preserve"> </w:t>
      </w:r>
      <w:r w:rsidR="005B490C" w:rsidRPr="00256CA3">
        <w:rPr>
          <w:rFonts w:cs="Arial"/>
          <w:color w:val="000000"/>
        </w:rPr>
        <w:t>projects have been developed to support knowledge and le</w:t>
      </w:r>
      <w:r w:rsidR="00D12D9E" w:rsidRPr="00256CA3">
        <w:rPr>
          <w:rFonts w:cs="Arial"/>
          <w:color w:val="000000"/>
        </w:rPr>
        <w:t>arning on delivering net zero. H</w:t>
      </w:r>
      <w:r w:rsidR="005B490C" w:rsidRPr="00256CA3">
        <w:rPr>
          <w:rFonts w:cs="Arial"/>
          <w:color w:val="000000"/>
        </w:rPr>
        <w:t xml:space="preserve">ow can </w:t>
      </w:r>
      <w:r w:rsidR="3E4CCA01" w:rsidRPr="00256CA3">
        <w:rPr>
          <w:rFonts w:cs="Arial"/>
          <w:color w:val="000000"/>
        </w:rPr>
        <w:t>the University</w:t>
      </w:r>
      <w:r w:rsidR="005B490C" w:rsidRPr="00256CA3">
        <w:rPr>
          <w:rFonts w:cs="Arial"/>
          <w:color w:val="000000"/>
        </w:rPr>
        <w:t xml:space="preserve"> improve the process </w:t>
      </w:r>
      <w:r w:rsidR="005B490C" w:rsidRPr="00256CA3">
        <w:rPr>
          <w:rFonts w:cs="Arial"/>
          <w:color w:val="000000" w:themeColor="text1"/>
          <w:bdr w:val="none" w:sz="0" w:space="0" w:color="auto" w:frame="1"/>
        </w:rPr>
        <w:t>for identifying and setting up living lab projects and reporting progress on existing projects?</w:t>
      </w:r>
    </w:p>
    <w:p w14:paraId="2FC434A8" w14:textId="47BB6138" w:rsidR="00C7BC03" w:rsidRDefault="00C7BC03" w:rsidP="00CC1CAC">
      <w:pPr>
        <w:spacing w:line="276" w:lineRule="auto"/>
        <w:rPr>
          <w:rFonts w:cs="Arial"/>
          <w:color w:val="000000" w:themeColor="text1"/>
        </w:rPr>
      </w:pPr>
    </w:p>
    <w:p w14:paraId="7A8D6AB2" w14:textId="5B6FF563" w:rsidR="00256CA3" w:rsidRPr="00256CA3" w:rsidRDefault="00256CA3" w:rsidP="00CC1CAC">
      <w:pPr>
        <w:spacing w:line="276" w:lineRule="auto"/>
        <w:rPr>
          <w:rFonts w:cs="Arial"/>
          <w:b/>
          <w:color w:val="000000" w:themeColor="text1"/>
        </w:rPr>
      </w:pPr>
      <w:r w:rsidRPr="00256CA3">
        <w:rPr>
          <w:rFonts w:cs="Arial"/>
          <w:b/>
          <w:color w:val="000000" w:themeColor="text1"/>
        </w:rPr>
        <w:t>Questi</w:t>
      </w:r>
      <w:r w:rsidR="006660F4">
        <w:rPr>
          <w:rFonts w:cs="Arial"/>
          <w:b/>
          <w:color w:val="000000" w:themeColor="text1"/>
        </w:rPr>
        <w:t>on 14</w:t>
      </w:r>
    </w:p>
    <w:p w14:paraId="17C2D418" w14:textId="77777777" w:rsidR="00256CA3" w:rsidRPr="009704E5" w:rsidRDefault="00256CA3" w:rsidP="00CC1CAC">
      <w:pPr>
        <w:spacing w:line="276" w:lineRule="auto"/>
        <w:rPr>
          <w:rFonts w:cs="Arial"/>
          <w:color w:val="000000" w:themeColor="text1"/>
        </w:rPr>
      </w:pPr>
    </w:p>
    <w:p w14:paraId="325ED427" w14:textId="7FA30D65" w:rsidR="00851D8E" w:rsidRDefault="61003CAF" w:rsidP="00CC1CAC">
      <w:pPr>
        <w:spacing w:line="276" w:lineRule="auto"/>
        <w:rPr>
          <w:rFonts w:cs="Arial"/>
          <w:color w:val="000000" w:themeColor="text1"/>
        </w:rPr>
      </w:pPr>
      <w:r w:rsidRPr="00256CA3">
        <w:rPr>
          <w:rFonts w:cs="Arial"/>
          <w:color w:val="000000" w:themeColor="text1"/>
        </w:rPr>
        <w:t>Academics, researchers and R&amp;I facing profession</w:t>
      </w:r>
      <w:r w:rsidR="057D5CE1" w:rsidRPr="00256CA3">
        <w:rPr>
          <w:rFonts w:cs="Arial"/>
          <w:color w:val="000000" w:themeColor="text1"/>
        </w:rPr>
        <w:t>al</w:t>
      </w:r>
      <w:r w:rsidRPr="00256CA3">
        <w:rPr>
          <w:rFonts w:cs="Arial"/>
          <w:color w:val="000000" w:themeColor="text1"/>
        </w:rPr>
        <w:t xml:space="preserve"> staff have been embedded in delivery working groups of the climate principles. What other practical mechanisms can be used to ensure del</w:t>
      </w:r>
      <w:r w:rsidR="08CA845D" w:rsidRPr="00256CA3">
        <w:rPr>
          <w:rFonts w:cs="Arial"/>
          <w:color w:val="000000" w:themeColor="text1"/>
        </w:rPr>
        <w:t>ivery of the climate plan draws on the University’s academic expertise and</w:t>
      </w:r>
      <w:r w:rsidR="0F311AC1" w:rsidRPr="00256CA3">
        <w:rPr>
          <w:rFonts w:cs="Arial"/>
          <w:color w:val="000000" w:themeColor="text1"/>
        </w:rPr>
        <w:t xml:space="preserve"> current research</w:t>
      </w:r>
      <w:r w:rsidRPr="00256CA3">
        <w:rPr>
          <w:rFonts w:cs="Arial"/>
          <w:color w:val="000000" w:themeColor="text1"/>
        </w:rPr>
        <w:t>?</w:t>
      </w:r>
    </w:p>
    <w:p w14:paraId="2D45CAD0" w14:textId="77777777" w:rsidR="00851D8E" w:rsidRDefault="00851D8E">
      <w:pPr>
        <w:rPr>
          <w:rFonts w:cs="Arial"/>
          <w:color w:val="000000" w:themeColor="text1"/>
        </w:rPr>
      </w:pPr>
      <w:r>
        <w:rPr>
          <w:rFonts w:cs="Arial"/>
          <w:color w:val="000000" w:themeColor="text1"/>
        </w:rPr>
        <w:br w:type="page"/>
      </w:r>
    </w:p>
    <w:p w14:paraId="3A236B00" w14:textId="645BBAF3" w:rsidR="007D43C4" w:rsidRPr="00AE7230" w:rsidRDefault="00456873" w:rsidP="00AE7230">
      <w:pPr>
        <w:pStyle w:val="Heading4"/>
        <w:rPr>
          <w:rFonts w:ascii="Arial" w:hAnsi="Arial" w:cs="Arial"/>
          <w:b/>
          <w:i w:val="0"/>
          <w:color w:val="auto"/>
        </w:rPr>
      </w:pPr>
      <w:r w:rsidRPr="00AE7230">
        <w:rPr>
          <w:rFonts w:ascii="Arial" w:hAnsi="Arial" w:cs="Arial"/>
          <w:b/>
          <w:i w:val="0"/>
          <w:color w:val="auto"/>
        </w:rPr>
        <w:lastRenderedPageBreak/>
        <w:t>C</w:t>
      </w:r>
      <w:r w:rsidR="007D43C4" w:rsidRPr="00AE7230">
        <w:rPr>
          <w:rFonts w:ascii="Arial" w:hAnsi="Arial" w:cs="Arial"/>
          <w:b/>
          <w:i w:val="0"/>
          <w:color w:val="auto"/>
        </w:rPr>
        <w:t>ommunication and engagement</w:t>
      </w:r>
    </w:p>
    <w:p w14:paraId="0D9B77EB" w14:textId="3E81C0E0" w:rsidR="1AE906FD" w:rsidRDefault="1AE906FD" w:rsidP="00CC1CAC">
      <w:pPr>
        <w:shd w:val="clear" w:color="auto" w:fill="FFFFFF" w:themeFill="background1"/>
        <w:spacing w:beforeAutospacing="1" w:afterAutospacing="1" w:line="276" w:lineRule="auto"/>
        <w:rPr>
          <w:rFonts w:cs="Arial"/>
          <w:color w:val="000000" w:themeColor="text1"/>
        </w:rPr>
      </w:pPr>
      <w:r w:rsidRPr="51E53FC9">
        <w:rPr>
          <w:rFonts w:cs="Arial"/>
          <w:color w:val="000000" w:themeColor="text1"/>
        </w:rPr>
        <w:t>The progress report recognises that effective and transparent communication is critical to maximising the positive impact of the Climate Plan</w:t>
      </w:r>
      <w:r w:rsidR="006F2FF4" w:rsidRPr="51E53FC9">
        <w:rPr>
          <w:rFonts w:cs="Arial"/>
          <w:color w:val="000000" w:themeColor="text1"/>
        </w:rPr>
        <w:t>.</w:t>
      </w:r>
    </w:p>
    <w:p w14:paraId="12D12107" w14:textId="39D220E0" w:rsidR="00E029B2" w:rsidRPr="00E029B2" w:rsidRDefault="00E029B2" w:rsidP="00CC1CAC">
      <w:pPr>
        <w:shd w:val="clear" w:color="auto" w:fill="FFFFFF" w:themeFill="background1"/>
        <w:spacing w:beforeAutospacing="1" w:afterAutospacing="1" w:line="276" w:lineRule="auto"/>
        <w:rPr>
          <w:rFonts w:cs="Arial"/>
          <w:b/>
          <w:color w:val="000000" w:themeColor="text1"/>
        </w:rPr>
      </w:pPr>
      <w:r w:rsidRPr="00E029B2">
        <w:rPr>
          <w:rFonts w:cs="Arial"/>
          <w:b/>
          <w:color w:val="000000" w:themeColor="text1"/>
        </w:rPr>
        <w:t>Question 1</w:t>
      </w:r>
      <w:r w:rsidR="006660F4">
        <w:rPr>
          <w:rFonts w:cs="Arial"/>
          <w:b/>
          <w:color w:val="000000" w:themeColor="text1"/>
        </w:rPr>
        <w:t>5</w:t>
      </w:r>
    </w:p>
    <w:p w14:paraId="472EE707" w14:textId="222B6133" w:rsidR="00A929BF" w:rsidRPr="00E029B2" w:rsidRDefault="00A929BF" w:rsidP="00CC1CAC">
      <w:pPr>
        <w:spacing w:line="276" w:lineRule="auto"/>
        <w:rPr>
          <w:rFonts w:cs="Arial"/>
        </w:rPr>
      </w:pPr>
      <w:r w:rsidRPr="00E029B2">
        <w:rPr>
          <w:rFonts w:cs="Arial"/>
          <w:color w:val="000000"/>
        </w:rPr>
        <w:t xml:space="preserve">How can </w:t>
      </w:r>
      <w:r w:rsidR="2F4D99BE" w:rsidRPr="00E029B2">
        <w:rPr>
          <w:rFonts w:cs="Arial"/>
          <w:color w:val="000000"/>
        </w:rPr>
        <w:t>the University</w:t>
      </w:r>
      <w:r w:rsidRPr="00E029B2">
        <w:rPr>
          <w:rFonts w:cs="Arial"/>
          <w:color w:val="000000"/>
        </w:rPr>
        <w:t xml:space="preserve"> </w:t>
      </w:r>
      <w:r w:rsidRPr="00E029B2">
        <w:rPr>
          <w:rFonts w:cs="Arial"/>
          <w:color w:val="000000"/>
          <w:shd w:val="clear" w:color="auto" w:fill="FFFFFF"/>
        </w:rPr>
        <w:t xml:space="preserve">further develop the communications plan to support wider </w:t>
      </w:r>
      <w:r w:rsidR="70DC6744" w:rsidRPr="00E029B2">
        <w:rPr>
          <w:rFonts w:cs="Arial"/>
          <w:color w:val="000000"/>
          <w:shd w:val="clear" w:color="auto" w:fill="FFFFFF"/>
        </w:rPr>
        <w:t xml:space="preserve">engagement of </w:t>
      </w:r>
      <w:r w:rsidR="00FC1097" w:rsidRPr="00E029B2">
        <w:rPr>
          <w:rFonts w:cs="Arial"/>
          <w:color w:val="000000"/>
          <w:shd w:val="clear" w:color="auto" w:fill="FFFFFF"/>
        </w:rPr>
        <w:t>University</w:t>
      </w:r>
      <w:r w:rsidR="70DC6744" w:rsidRPr="00E029B2">
        <w:rPr>
          <w:rFonts w:cs="Arial"/>
          <w:color w:val="000000"/>
          <w:shd w:val="clear" w:color="auto" w:fill="FFFFFF"/>
        </w:rPr>
        <w:t xml:space="preserve"> </w:t>
      </w:r>
      <w:r w:rsidRPr="00E029B2">
        <w:rPr>
          <w:rFonts w:cs="Arial"/>
          <w:color w:val="000000"/>
          <w:shd w:val="clear" w:color="auto" w:fill="FFFFFF"/>
        </w:rPr>
        <w:t>student and staff</w:t>
      </w:r>
      <w:r w:rsidR="791EC51E" w:rsidRPr="00E029B2">
        <w:rPr>
          <w:rFonts w:cs="Arial"/>
          <w:color w:val="000000"/>
          <w:shd w:val="clear" w:color="auto" w:fill="FFFFFF"/>
        </w:rPr>
        <w:t>, and broader stakeholders</w:t>
      </w:r>
      <w:r w:rsidRPr="00E029B2">
        <w:rPr>
          <w:rFonts w:cs="Arial"/>
          <w:color w:val="000000"/>
          <w:shd w:val="clear" w:color="auto" w:fill="FFFFFF"/>
        </w:rPr>
        <w:t xml:space="preserve"> </w:t>
      </w:r>
      <w:r w:rsidR="038BF84F" w:rsidRPr="00E029B2">
        <w:rPr>
          <w:rFonts w:cs="Arial"/>
          <w:color w:val="000000"/>
          <w:shd w:val="clear" w:color="auto" w:fill="FFFFFF"/>
        </w:rPr>
        <w:t>with</w:t>
      </w:r>
      <w:r w:rsidRPr="00E029B2">
        <w:rPr>
          <w:rFonts w:cs="Arial"/>
          <w:color w:val="000000"/>
          <w:shd w:val="clear" w:color="auto" w:fill="FFFFFF"/>
        </w:rPr>
        <w:t xml:space="preserve"> the </w:t>
      </w:r>
      <w:r w:rsidR="79B039D1" w:rsidRPr="00E029B2">
        <w:rPr>
          <w:rFonts w:cs="Arial"/>
          <w:color w:val="000000"/>
          <w:shd w:val="clear" w:color="auto" w:fill="FFFFFF"/>
        </w:rPr>
        <w:t>C</w:t>
      </w:r>
      <w:r w:rsidRPr="00E029B2">
        <w:rPr>
          <w:rFonts w:cs="Arial"/>
          <w:color w:val="000000"/>
          <w:shd w:val="clear" w:color="auto" w:fill="FFFFFF"/>
        </w:rPr>
        <w:t xml:space="preserve">limate </w:t>
      </w:r>
      <w:r w:rsidR="5D21E9E2" w:rsidRPr="00E029B2">
        <w:rPr>
          <w:rFonts w:cs="Arial"/>
          <w:color w:val="000000"/>
          <w:shd w:val="clear" w:color="auto" w:fill="FFFFFF"/>
        </w:rPr>
        <w:t>P</w:t>
      </w:r>
      <w:r w:rsidRPr="00E029B2">
        <w:rPr>
          <w:rFonts w:cs="Arial"/>
          <w:color w:val="000000"/>
          <w:shd w:val="clear" w:color="auto" w:fill="FFFFFF"/>
        </w:rPr>
        <w:t>lan delivery process?</w:t>
      </w:r>
    </w:p>
    <w:p w14:paraId="5283ADCA" w14:textId="77777777" w:rsidR="00B73B0B" w:rsidRDefault="00B73B0B" w:rsidP="00CC1CAC">
      <w:pPr>
        <w:spacing w:line="276" w:lineRule="auto"/>
      </w:pPr>
    </w:p>
    <w:p w14:paraId="028B1066" w14:textId="40B0B289" w:rsidR="007D43C4" w:rsidRPr="00AE7230" w:rsidRDefault="00A40D58" w:rsidP="00AE7230">
      <w:pPr>
        <w:pStyle w:val="Heading3"/>
        <w:rPr>
          <w:color w:val="000000"/>
          <w:sz w:val="28"/>
          <w:szCs w:val="28"/>
        </w:rPr>
      </w:pPr>
      <w:r w:rsidRPr="00AE7230">
        <w:rPr>
          <w:sz w:val="28"/>
          <w:szCs w:val="28"/>
        </w:rPr>
        <w:t xml:space="preserve">5) </w:t>
      </w:r>
      <w:r w:rsidR="006660F4" w:rsidRPr="00AE7230">
        <w:rPr>
          <w:sz w:val="28"/>
          <w:szCs w:val="28"/>
        </w:rPr>
        <w:t>Investment overview</w:t>
      </w:r>
    </w:p>
    <w:p w14:paraId="17B940B2" w14:textId="4CA01FAF" w:rsidR="00C7BC03" w:rsidRDefault="352FFE00" w:rsidP="00CC1CAC">
      <w:pPr>
        <w:spacing w:beforeAutospacing="1" w:afterAutospacing="1" w:line="276" w:lineRule="auto"/>
        <w:rPr>
          <w:rStyle w:val="eop"/>
          <w:rFonts w:cs="Arial"/>
        </w:rPr>
      </w:pPr>
      <w:r w:rsidRPr="51E53FC9">
        <w:rPr>
          <w:rStyle w:val="normaltextrun"/>
          <w:rFonts w:cs="Arial"/>
          <w:lang w:val="en-US"/>
        </w:rPr>
        <w:t>An investment of £174 million over the next decade is being made by the University to support the implementation of the Climate Plan.</w:t>
      </w:r>
      <w:r w:rsidRPr="51E53FC9">
        <w:rPr>
          <w:rStyle w:val="eop"/>
          <w:rFonts w:cs="Arial"/>
        </w:rPr>
        <w:t> </w:t>
      </w:r>
    </w:p>
    <w:p w14:paraId="6ECF4F7A" w14:textId="6D00B81B" w:rsidR="00E029B2" w:rsidRPr="00E029B2" w:rsidRDefault="00E029B2" w:rsidP="00CC1CAC">
      <w:pPr>
        <w:spacing w:beforeAutospacing="1" w:afterAutospacing="1" w:line="276" w:lineRule="auto"/>
        <w:rPr>
          <w:rStyle w:val="eop"/>
          <w:rFonts w:cs="Arial"/>
          <w:b/>
        </w:rPr>
      </w:pPr>
      <w:r w:rsidRPr="00E029B2">
        <w:rPr>
          <w:rStyle w:val="eop"/>
          <w:rFonts w:cs="Arial"/>
          <w:b/>
        </w:rPr>
        <w:t>Question 1</w:t>
      </w:r>
      <w:r w:rsidR="006660F4">
        <w:rPr>
          <w:rStyle w:val="eop"/>
          <w:rFonts w:cs="Arial"/>
          <w:b/>
        </w:rPr>
        <w:t>6</w:t>
      </w:r>
    </w:p>
    <w:p w14:paraId="0229DE2A" w14:textId="0ABF7B28" w:rsidR="00585A92" w:rsidRPr="00AE7230" w:rsidRDefault="29B3423F" w:rsidP="00CC1CAC">
      <w:pPr>
        <w:shd w:val="clear" w:color="auto" w:fill="FFFFFF" w:themeFill="background1"/>
        <w:spacing w:before="100" w:beforeAutospacing="1" w:after="100" w:afterAutospacing="1" w:line="276" w:lineRule="auto"/>
        <w:rPr>
          <w:rFonts w:cs="Arial"/>
          <w:color w:val="000000" w:themeColor="text1"/>
        </w:rPr>
      </w:pPr>
      <w:r w:rsidRPr="00E029B2">
        <w:rPr>
          <w:rFonts w:cs="Arial"/>
          <w:color w:val="000000" w:themeColor="text1"/>
        </w:rPr>
        <w:t xml:space="preserve">Please provide any </w:t>
      </w:r>
      <w:r w:rsidR="00456873" w:rsidRPr="00E029B2">
        <w:rPr>
          <w:rFonts w:cs="Arial"/>
          <w:color w:val="000000" w:themeColor="text1"/>
        </w:rPr>
        <w:t>feedback</w:t>
      </w:r>
      <w:r w:rsidR="3ADD6D41" w:rsidRPr="00E029B2">
        <w:rPr>
          <w:rFonts w:cs="Arial"/>
          <w:color w:val="000000" w:themeColor="text1"/>
        </w:rPr>
        <w:t xml:space="preserve"> you have</w:t>
      </w:r>
      <w:r w:rsidR="00456873" w:rsidRPr="00E029B2">
        <w:rPr>
          <w:rFonts w:cs="Arial"/>
          <w:color w:val="000000" w:themeColor="text1"/>
        </w:rPr>
        <w:t xml:space="preserve"> on the budget</w:t>
      </w:r>
      <w:r w:rsidR="51A2A04A" w:rsidRPr="00E029B2">
        <w:rPr>
          <w:rFonts w:cs="Arial"/>
          <w:color w:val="000000" w:themeColor="text1"/>
        </w:rPr>
        <w:t xml:space="preserve"> commentary</w:t>
      </w:r>
      <w:r w:rsidR="55DD8B67" w:rsidRPr="00E029B2">
        <w:rPr>
          <w:rFonts w:cs="Arial"/>
          <w:color w:val="000000" w:themeColor="text1"/>
        </w:rPr>
        <w:t xml:space="preserve"> provided in the report.</w:t>
      </w:r>
    </w:p>
    <w:p w14:paraId="2C00D06E" w14:textId="3E212E54" w:rsidR="007D43C4" w:rsidRPr="00AE7230" w:rsidRDefault="00A40D58" w:rsidP="00AE7230">
      <w:pPr>
        <w:pStyle w:val="Heading3"/>
        <w:spacing w:line="276" w:lineRule="auto"/>
        <w:rPr>
          <w:sz w:val="28"/>
          <w:szCs w:val="28"/>
        </w:rPr>
      </w:pPr>
      <w:r w:rsidRPr="00AE7230">
        <w:rPr>
          <w:sz w:val="28"/>
          <w:szCs w:val="28"/>
        </w:rPr>
        <w:t xml:space="preserve">6) </w:t>
      </w:r>
      <w:r w:rsidR="00456873" w:rsidRPr="00AE7230">
        <w:rPr>
          <w:sz w:val="28"/>
          <w:szCs w:val="28"/>
        </w:rPr>
        <w:t>R</w:t>
      </w:r>
      <w:r w:rsidR="007D43C4" w:rsidRPr="00AE7230">
        <w:rPr>
          <w:sz w:val="28"/>
          <w:szCs w:val="28"/>
        </w:rPr>
        <w:t xml:space="preserve">isk </w:t>
      </w:r>
      <w:r w:rsidR="006660F4" w:rsidRPr="00AE7230">
        <w:rPr>
          <w:sz w:val="28"/>
          <w:szCs w:val="28"/>
        </w:rPr>
        <w:t>overview</w:t>
      </w:r>
    </w:p>
    <w:p w14:paraId="2DD645DB" w14:textId="4BDCB895" w:rsidR="4E541CFA" w:rsidRPr="009704E5" w:rsidRDefault="4E541CFA" w:rsidP="00AE7230">
      <w:pPr>
        <w:spacing w:before="120" w:after="120" w:line="276" w:lineRule="auto"/>
        <w:rPr>
          <w:rFonts w:eastAsia="Arial Narrow" w:cs="Arial"/>
        </w:rPr>
      </w:pPr>
      <w:r w:rsidRPr="51E53FC9">
        <w:rPr>
          <w:rFonts w:eastAsia="Calibri" w:cs="Arial"/>
          <w:color w:val="000000" w:themeColor="text1"/>
        </w:rPr>
        <w:t>Risks to the delivery of our Climate Plan</w:t>
      </w:r>
      <w:r w:rsidR="00D12D9E" w:rsidRPr="51E53FC9">
        <w:rPr>
          <w:rFonts w:eastAsia="Calibri" w:cs="Arial"/>
          <w:color w:val="000000" w:themeColor="text1"/>
        </w:rPr>
        <w:t xml:space="preserve"> have been</w:t>
      </w:r>
      <w:r w:rsidRPr="51E53FC9">
        <w:rPr>
          <w:rFonts w:eastAsia="Calibri" w:cs="Arial"/>
          <w:color w:val="000000" w:themeColor="text1"/>
        </w:rPr>
        <w:t xml:space="preserve"> consolidated into themes to provide an overall picture of the biggest threats and any dependencies between activities in different principles and across the University.</w:t>
      </w:r>
    </w:p>
    <w:p w14:paraId="719D09F4" w14:textId="1567F9AB" w:rsidR="00E029B2" w:rsidRPr="00E029B2" w:rsidRDefault="00E029B2" w:rsidP="00CC1CAC">
      <w:pPr>
        <w:shd w:val="clear" w:color="auto" w:fill="FFFFFF" w:themeFill="background1"/>
        <w:spacing w:before="100" w:beforeAutospacing="1" w:after="100" w:afterAutospacing="1" w:line="276" w:lineRule="auto"/>
        <w:rPr>
          <w:rFonts w:cs="Arial"/>
          <w:b/>
          <w:color w:val="000000" w:themeColor="text1"/>
        </w:rPr>
      </w:pPr>
      <w:r w:rsidRPr="00E029B2">
        <w:rPr>
          <w:rFonts w:cs="Arial"/>
          <w:b/>
          <w:color w:val="000000" w:themeColor="text1"/>
        </w:rPr>
        <w:t>Question 1</w:t>
      </w:r>
      <w:r w:rsidR="006660F4">
        <w:rPr>
          <w:rFonts w:cs="Arial"/>
          <w:b/>
          <w:color w:val="000000" w:themeColor="text1"/>
        </w:rPr>
        <w:t>7</w:t>
      </w:r>
    </w:p>
    <w:p w14:paraId="30FF80A7" w14:textId="0EBD2452" w:rsidR="00543353" w:rsidRPr="00AE7230" w:rsidRDefault="1A2FDFDA" w:rsidP="00AE7230">
      <w:pPr>
        <w:shd w:val="clear" w:color="auto" w:fill="FFFFFF" w:themeFill="background1"/>
        <w:spacing w:before="100" w:beforeAutospacing="1" w:after="100" w:afterAutospacing="1" w:line="276" w:lineRule="auto"/>
        <w:rPr>
          <w:rFonts w:cs="Arial"/>
          <w:color w:val="000000"/>
        </w:rPr>
      </w:pPr>
      <w:r w:rsidRPr="00E029B2">
        <w:rPr>
          <w:rFonts w:cs="Arial"/>
          <w:color w:val="000000" w:themeColor="text1"/>
        </w:rPr>
        <w:t>Please provide feedback on the most significant current risk</w:t>
      </w:r>
      <w:r w:rsidR="07BAE800" w:rsidRPr="00E029B2">
        <w:rPr>
          <w:rFonts w:cs="Arial"/>
          <w:color w:val="000000" w:themeColor="text1"/>
        </w:rPr>
        <w:t xml:space="preserve"> themes</w:t>
      </w:r>
      <w:r w:rsidRPr="00E029B2">
        <w:rPr>
          <w:rFonts w:cs="Arial"/>
          <w:color w:val="000000" w:themeColor="text1"/>
        </w:rPr>
        <w:t xml:space="preserve"> identified in the </w:t>
      </w:r>
      <w:r w:rsidR="33B03C27" w:rsidRPr="00E029B2">
        <w:rPr>
          <w:rFonts w:cs="Arial"/>
          <w:color w:val="000000" w:themeColor="text1"/>
        </w:rPr>
        <w:t xml:space="preserve">Climate Plan </w:t>
      </w:r>
      <w:r w:rsidR="38B35AF6" w:rsidRPr="00E029B2">
        <w:rPr>
          <w:rFonts w:cs="Arial"/>
          <w:color w:val="000000" w:themeColor="text1"/>
        </w:rPr>
        <w:t>progress</w:t>
      </w:r>
      <w:r w:rsidRPr="00E029B2">
        <w:rPr>
          <w:rFonts w:cs="Arial"/>
          <w:color w:val="000000" w:themeColor="text1"/>
        </w:rPr>
        <w:t xml:space="preserve"> report. </w:t>
      </w:r>
      <w:r w:rsidR="00456873" w:rsidRPr="00E029B2">
        <w:rPr>
          <w:rFonts w:cs="Arial"/>
          <w:color w:val="000000" w:themeColor="text1"/>
        </w:rPr>
        <w:t>Are there other</w:t>
      </w:r>
      <w:r w:rsidR="5A70C5A7" w:rsidRPr="00E029B2">
        <w:rPr>
          <w:rFonts w:cs="Arial"/>
          <w:color w:val="000000" w:themeColor="text1"/>
        </w:rPr>
        <w:t xml:space="preserve"> consolidated areas</w:t>
      </w:r>
      <w:r w:rsidR="00456873" w:rsidRPr="00E029B2">
        <w:rPr>
          <w:rFonts w:cs="Arial"/>
          <w:color w:val="000000" w:themeColor="text1"/>
        </w:rPr>
        <w:t xml:space="preserve"> </w:t>
      </w:r>
      <w:r w:rsidR="28687567" w:rsidRPr="00E029B2">
        <w:rPr>
          <w:rFonts w:cs="Arial"/>
          <w:color w:val="000000" w:themeColor="text1"/>
        </w:rPr>
        <w:t xml:space="preserve">of risk </w:t>
      </w:r>
      <w:r w:rsidR="04808041" w:rsidRPr="00E029B2">
        <w:rPr>
          <w:rFonts w:cs="Arial"/>
          <w:color w:val="000000" w:themeColor="text1"/>
        </w:rPr>
        <w:t xml:space="preserve">(risk themes) </w:t>
      </w:r>
      <w:r w:rsidR="00456873" w:rsidRPr="00E029B2">
        <w:rPr>
          <w:rFonts w:cs="Arial"/>
          <w:color w:val="000000" w:themeColor="text1"/>
        </w:rPr>
        <w:t>that have not be considered in this report</w:t>
      </w:r>
      <w:r w:rsidR="00017933" w:rsidRPr="00E029B2">
        <w:rPr>
          <w:rFonts w:cs="Arial"/>
          <w:color w:val="000000" w:themeColor="text1"/>
        </w:rPr>
        <w:t>? (</w:t>
      </w:r>
      <w:r w:rsidR="1EE8CB90" w:rsidRPr="00E029B2">
        <w:rPr>
          <w:rFonts w:cs="Arial"/>
          <w:color w:val="000000" w:themeColor="text1"/>
        </w:rPr>
        <w:t>P</w:t>
      </w:r>
      <w:r w:rsidR="00017933" w:rsidRPr="00E029B2">
        <w:rPr>
          <w:rFonts w:cs="Arial"/>
          <w:color w:val="000000" w:themeColor="text1"/>
        </w:rPr>
        <w:t>lease provide detail</w:t>
      </w:r>
      <w:r w:rsidR="68095640" w:rsidRPr="00E029B2">
        <w:rPr>
          <w:rFonts w:cs="Arial"/>
          <w:color w:val="000000" w:themeColor="text1"/>
        </w:rPr>
        <w:t>s on</w:t>
      </w:r>
      <w:r w:rsidR="00017933" w:rsidRPr="00E029B2">
        <w:rPr>
          <w:rFonts w:cs="Arial"/>
          <w:color w:val="000000" w:themeColor="text1"/>
        </w:rPr>
        <w:t xml:space="preserve"> how to mitigate </w:t>
      </w:r>
      <w:r w:rsidR="27A0A8C3" w:rsidRPr="00E029B2">
        <w:rPr>
          <w:rFonts w:cs="Arial"/>
          <w:color w:val="000000" w:themeColor="text1"/>
        </w:rPr>
        <w:t>identified risks</w:t>
      </w:r>
      <w:r w:rsidR="00017933" w:rsidRPr="00E029B2">
        <w:rPr>
          <w:rFonts w:cs="Arial"/>
          <w:color w:val="000000" w:themeColor="text1"/>
        </w:rPr>
        <w:t xml:space="preserve"> if possible</w:t>
      </w:r>
      <w:r w:rsidR="2A11EA1F" w:rsidRPr="00E029B2">
        <w:rPr>
          <w:rFonts w:cs="Arial"/>
          <w:color w:val="000000" w:themeColor="text1"/>
        </w:rPr>
        <w:t xml:space="preserve"> whil</w:t>
      </w:r>
      <w:r w:rsidR="2AC99CD5" w:rsidRPr="00E029B2">
        <w:rPr>
          <w:rFonts w:cs="Arial"/>
          <w:color w:val="000000" w:themeColor="text1"/>
        </w:rPr>
        <w:t>st</w:t>
      </w:r>
      <w:r w:rsidR="2A11EA1F" w:rsidRPr="00E029B2">
        <w:rPr>
          <w:rFonts w:cs="Arial"/>
          <w:color w:val="000000" w:themeColor="text1"/>
        </w:rPr>
        <w:t xml:space="preserve"> taking into account the risk themes already presented in the report</w:t>
      </w:r>
      <w:r w:rsidR="00D12D9E" w:rsidRPr="00E029B2">
        <w:rPr>
          <w:rFonts w:cs="Arial"/>
          <w:color w:val="000000" w:themeColor="text1"/>
        </w:rPr>
        <w:t>.</w:t>
      </w:r>
      <w:r w:rsidR="00017933" w:rsidRPr="00E029B2">
        <w:rPr>
          <w:rFonts w:cs="Arial"/>
          <w:color w:val="000000" w:themeColor="text1"/>
        </w:rPr>
        <w:t>)</w:t>
      </w:r>
    </w:p>
    <w:p w14:paraId="19287625" w14:textId="11861513" w:rsidR="00BC773A" w:rsidRPr="00AE7230" w:rsidRDefault="66366EC1" w:rsidP="00AE7230">
      <w:pPr>
        <w:pStyle w:val="Heading3"/>
        <w:rPr>
          <w:sz w:val="28"/>
          <w:szCs w:val="28"/>
        </w:rPr>
      </w:pPr>
      <w:r w:rsidRPr="00AE7230">
        <w:rPr>
          <w:sz w:val="28"/>
          <w:szCs w:val="28"/>
        </w:rPr>
        <w:t>Other</w:t>
      </w:r>
      <w:r w:rsidR="00E029B2" w:rsidRPr="00AE7230">
        <w:rPr>
          <w:sz w:val="28"/>
          <w:szCs w:val="28"/>
        </w:rPr>
        <w:t xml:space="preserve"> comments</w:t>
      </w:r>
    </w:p>
    <w:p w14:paraId="1887FF14" w14:textId="3B5F691E" w:rsidR="00BC773A" w:rsidRPr="00E029B2" w:rsidRDefault="66366EC1" w:rsidP="00CC1CAC">
      <w:pPr>
        <w:spacing w:beforeAutospacing="1" w:afterAutospacing="1" w:line="276" w:lineRule="auto"/>
        <w:rPr>
          <w:rFonts w:cs="Arial"/>
          <w:color w:val="000000" w:themeColor="text1"/>
        </w:rPr>
      </w:pPr>
      <w:r w:rsidRPr="00E029B2">
        <w:rPr>
          <w:rFonts w:cs="Arial"/>
          <w:color w:val="000000" w:themeColor="text1"/>
        </w:rPr>
        <w:t>Please submit any other evidence you would like the Climate Plan Research Partnership to consider as part of the review process.</w:t>
      </w:r>
    </w:p>
    <w:p w14:paraId="313F4407" w14:textId="32E0212F" w:rsidR="001601CC" w:rsidRPr="009704E5" w:rsidRDefault="001601CC" w:rsidP="00CC1CAC">
      <w:pPr>
        <w:spacing w:beforeAutospacing="1" w:afterAutospacing="1" w:line="276" w:lineRule="auto"/>
        <w:rPr>
          <w:rFonts w:cs="Arial"/>
          <w:color w:val="000000" w:themeColor="text1"/>
        </w:rPr>
      </w:pPr>
    </w:p>
    <w:sectPr w:rsidR="001601CC" w:rsidRPr="009704E5" w:rsidSect="0035323A">
      <w:footerReference w:type="even" r:id="rId16"/>
      <w:footerReference w:type="default" r:id="rId17"/>
      <w:pgSz w:w="11906" w:h="16838"/>
      <w:pgMar w:top="993"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A081A4" w16cex:dateUtc="2022-10-21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77F77" w16cid:durableId="73A081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CCB2D" w14:textId="77777777" w:rsidR="00BB5EF1" w:rsidRDefault="00BB5EF1" w:rsidP="00017933">
      <w:r>
        <w:separator/>
      </w:r>
    </w:p>
    <w:p w14:paraId="12FB3FBD" w14:textId="77777777" w:rsidR="00BB5EF1" w:rsidRDefault="00BB5EF1"/>
  </w:endnote>
  <w:endnote w:type="continuationSeparator" w:id="0">
    <w:p w14:paraId="7542F9C8" w14:textId="77777777" w:rsidR="00BB5EF1" w:rsidRDefault="00BB5EF1" w:rsidP="00017933">
      <w:r>
        <w:continuationSeparator/>
      </w:r>
    </w:p>
    <w:p w14:paraId="25756013" w14:textId="77777777" w:rsidR="00BB5EF1" w:rsidRDefault="00BB5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1431" w14:textId="1BC9C266" w:rsidR="00017933" w:rsidRDefault="00017933" w:rsidP="000364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20BAE15" w14:textId="77777777" w:rsidR="00017933" w:rsidRDefault="00017933" w:rsidP="00017933">
    <w:pPr>
      <w:pStyle w:val="Footer"/>
      <w:ind w:right="360"/>
    </w:pPr>
  </w:p>
  <w:p w14:paraId="5D99B1EC" w14:textId="77777777" w:rsidR="002711F6" w:rsidRDefault="002711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20"/>
      </w:rPr>
      <w:id w:val="-642961509"/>
      <w:docPartObj>
        <w:docPartGallery w:val="Page Numbers (Bottom of Page)"/>
        <w:docPartUnique/>
      </w:docPartObj>
    </w:sdtPr>
    <w:sdtEndPr>
      <w:rPr>
        <w:rStyle w:val="PageNumber"/>
      </w:rPr>
    </w:sdtEndPr>
    <w:sdtContent>
      <w:p w14:paraId="5AEA6288" w14:textId="5BDAF4FE" w:rsidR="00017933" w:rsidRPr="009704E5" w:rsidRDefault="00017933" w:rsidP="000364C4">
        <w:pPr>
          <w:pStyle w:val="Footer"/>
          <w:framePr w:wrap="none" w:vAnchor="text" w:hAnchor="margin" w:xAlign="right" w:y="1"/>
          <w:rPr>
            <w:rStyle w:val="PageNumber"/>
            <w:rFonts w:cs="Arial"/>
            <w:sz w:val="20"/>
          </w:rPr>
        </w:pPr>
        <w:r w:rsidRPr="009704E5">
          <w:rPr>
            <w:rStyle w:val="PageNumber"/>
            <w:rFonts w:cs="Arial"/>
            <w:sz w:val="20"/>
          </w:rPr>
          <w:fldChar w:fldCharType="begin"/>
        </w:r>
        <w:r w:rsidRPr="009704E5">
          <w:rPr>
            <w:rStyle w:val="PageNumber"/>
            <w:rFonts w:cs="Arial"/>
            <w:sz w:val="20"/>
          </w:rPr>
          <w:instrText xml:space="preserve"> PAGE </w:instrText>
        </w:r>
        <w:r w:rsidRPr="009704E5">
          <w:rPr>
            <w:rStyle w:val="PageNumber"/>
            <w:rFonts w:cs="Arial"/>
            <w:sz w:val="20"/>
          </w:rPr>
          <w:fldChar w:fldCharType="separate"/>
        </w:r>
        <w:r w:rsidR="00AC312F">
          <w:rPr>
            <w:rStyle w:val="PageNumber"/>
            <w:rFonts w:cs="Arial"/>
            <w:noProof/>
            <w:sz w:val="20"/>
          </w:rPr>
          <w:t>1</w:t>
        </w:r>
        <w:r w:rsidRPr="009704E5">
          <w:rPr>
            <w:rStyle w:val="PageNumber"/>
            <w:rFonts w:cs="Arial"/>
            <w:sz w:val="20"/>
          </w:rPr>
          <w:fldChar w:fldCharType="end"/>
        </w:r>
      </w:p>
    </w:sdtContent>
  </w:sdt>
  <w:p w14:paraId="18DBB77F" w14:textId="77777777" w:rsidR="002711F6" w:rsidRDefault="002711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A2B86" w14:textId="77777777" w:rsidR="00BB5EF1" w:rsidRDefault="00BB5EF1" w:rsidP="00017933">
      <w:r>
        <w:separator/>
      </w:r>
    </w:p>
    <w:p w14:paraId="6FB484C0" w14:textId="77777777" w:rsidR="00BB5EF1" w:rsidRDefault="00BB5EF1"/>
  </w:footnote>
  <w:footnote w:type="continuationSeparator" w:id="0">
    <w:p w14:paraId="201F762B" w14:textId="77777777" w:rsidR="00BB5EF1" w:rsidRDefault="00BB5EF1" w:rsidP="00017933">
      <w:r>
        <w:continuationSeparator/>
      </w:r>
    </w:p>
    <w:p w14:paraId="72051F6B" w14:textId="77777777" w:rsidR="00BB5EF1" w:rsidRDefault="00BB5E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6B"/>
    <w:multiLevelType w:val="hybridMultilevel"/>
    <w:tmpl w:val="F40E6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0090A"/>
    <w:multiLevelType w:val="hybridMultilevel"/>
    <w:tmpl w:val="808AA2B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A703A"/>
    <w:multiLevelType w:val="multilevel"/>
    <w:tmpl w:val="7EA8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E12CC"/>
    <w:multiLevelType w:val="hybridMultilevel"/>
    <w:tmpl w:val="AD8AF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826173"/>
    <w:multiLevelType w:val="multilevel"/>
    <w:tmpl w:val="731A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F4BCD"/>
    <w:multiLevelType w:val="hybridMultilevel"/>
    <w:tmpl w:val="96607D12"/>
    <w:lvl w:ilvl="0" w:tplc="B7C8F36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3830C0"/>
    <w:multiLevelType w:val="hybridMultilevel"/>
    <w:tmpl w:val="3126D12A"/>
    <w:lvl w:ilvl="0" w:tplc="DB34EF0E">
      <w:start w:val="1"/>
      <w:numFmt w:val="bullet"/>
      <w:lvlText w:val=""/>
      <w:lvlJc w:val="left"/>
      <w:pPr>
        <w:ind w:left="720" w:hanging="360"/>
      </w:pPr>
      <w:rPr>
        <w:rFonts w:ascii="Symbol" w:hAnsi="Symbol" w:hint="default"/>
      </w:rPr>
    </w:lvl>
    <w:lvl w:ilvl="1" w:tplc="97C26182">
      <w:start w:val="1"/>
      <w:numFmt w:val="bullet"/>
      <w:lvlText w:val="o"/>
      <w:lvlJc w:val="left"/>
      <w:pPr>
        <w:ind w:left="1440" w:hanging="360"/>
      </w:pPr>
      <w:rPr>
        <w:rFonts w:ascii="Courier New" w:hAnsi="Courier New" w:hint="default"/>
      </w:rPr>
    </w:lvl>
    <w:lvl w:ilvl="2" w:tplc="3878C1B4">
      <w:start w:val="1"/>
      <w:numFmt w:val="bullet"/>
      <w:lvlText w:val=""/>
      <w:lvlJc w:val="left"/>
      <w:pPr>
        <w:ind w:left="2160" w:hanging="360"/>
      </w:pPr>
      <w:rPr>
        <w:rFonts w:ascii="Wingdings" w:hAnsi="Wingdings" w:hint="default"/>
      </w:rPr>
    </w:lvl>
    <w:lvl w:ilvl="3" w:tplc="9BB01882">
      <w:start w:val="1"/>
      <w:numFmt w:val="bullet"/>
      <w:lvlText w:val=""/>
      <w:lvlJc w:val="left"/>
      <w:pPr>
        <w:ind w:left="2880" w:hanging="360"/>
      </w:pPr>
      <w:rPr>
        <w:rFonts w:ascii="Symbol" w:hAnsi="Symbol" w:hint="default"/>
      </w:rPr>
    </w:lvl>
    <w:lvl w:ilvl="4" w:tplc="76063186">
      <w:start w:val="1"/>
      <w:numFmt w:val="bullet"/>
      <w:lvlText w:val="o"/>
      <w:lvlJc w:val="left"/>
      <w:pPr>
        <w:ind w:left="3600" w:hanging="360"/>
      </w:pPr>
      <w:rPr>
        <w:rFonts w:ascii="Courier New" w:hAnsi="Courier New" w:hint="default"/>
      </w:rPr>
    </w:lvl>
    <w:lvl w:ilvl="5" w:tplc="3E584A9E">
      <w:start w:val="1"/>
      <w:numFmt w:val="bullet"/>
      <w:lvlText w:val=""/>
      <w:lvlJc w:val="left"/>
      <w:pPr>
        <w:ind w:left="4320" w:hanging="360"/>
      </w:pPr>
      <w:rPr>
        <w:rFonts w:ascii="Wingdings" w:hAnsi="Wingdings" w:hint="default"/>
      </w:rPr>
    </w:lvl>
    <w:lvl w:ilvl="6" w:tplc="F360466E">
      <w:start w:val="1"/>
      <w:numFmt w:val="bullet"/>
      <w:lvlText w:val=""/>
      <w:lvlJc w:val="left"/>
      <w:pPr>
        <w:ind w:left="5040" w:hanging="360"/>
      </w:pPr>
      <w:rPr>
        <w:rFonts w:ascii="Symbol" w:hAnsi="Symbol" w:hint="default"/>
      </w:rPr>
    </w:lvl>
    <w:lvl w:ilvl="7" w:tplc="510CD3D8">
      <w:start w:val="1"/>
      <w:numFmt w:val="bullet"/>
      <w:lvlText w:val="o"/>
      <w:lvlJc w:val="left"/>
      <w:pPr>
        <w:ind w:left="5760" w:hanging="360"/>
      </w:pPr>
      <w:rPr>
        <w:rFonts w:ascii="Courier New" w:hAnsi="Courier New" w:hint="default"/>
      </w:rPr>
    </w:lvl>
    <w:lvl w:ilvl="8" w:tplc="A4340D74">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B7"/>
    <w:rsid w:val="00006680"/>
    <w:rsid w:val="0001471B"/>
    <w:rsid w:val="00017933"/>
    <w:rsid w:val="00021E98"/>
    <w:rsid w:val="000333B6"/>
    <w:rsid w:val="000364C4"/>
    <w:rsid w:val="000A3DDD"/>
    <w:rsid w:val="000A6A8B"/>
    <w:rsid w:val="000C7826"/>
    <w:rsid w:val="000F3741"/>
    <w:rsid w:val="000F4C01"/>
    <w:rsid w:val="000F70F0"/>
    <w:rsid w:val="00102C3D"/>
    <w:rsid w:val="00104D17"/>
    <w:rsid w:val="0010650D"/>
    <w:rsid w:val="001065A6"/>
    <w:rsid w:val="00124BB2"/>
    <w:rsid w:val="00143FB4"/>
    <w:rsid w:val="001567C0"/>
    <w:rsid w:val="001601CC"/>
    <w:rsid w:val="001910A5"/>
    <w:rsid w:val="001A18E6"/>
    <w:rsid w:val="001A51C1"/>
    <w:rsid w:val="001B54AA"/>
    <w:rsid w:val="001E1071"/>
    <w:rsid w:val="002230BB"/>
    <w:rsid w:val="002320E8"/>
    <w:rsid w:val="002476AE"/>
    <w:rsid w:val="00251601"/>
    <w:rsid w:val="00256CA3"/>
    <w:rsid w:val="002711F6"/>
    <w:rsid w:val="00287E01"/>
    <w:rsid w:val="00297F84"/>
    <w:rsid w:val="002D48F5"/>
    <w:rsid w:val="002DF010"/>
    <w:rsid w:val="0035323A"/>
    <w:rsid w:val="00354850"/>
    <w:rsid w:val="00392C27"/>
    <w:rsid w:val="00396B49"/>
    <w:rsid w:val="003D29C7"/>
    <w:rsid w:val="003F1C79"/>
    <w:rsid w:val="003F40CC"/>
    <w:rsid w:val="004021A3"/>
    <w:rsid w:val="004127FB"/>
    <w:rsid w:val="004222B9"/>
    <w:rsid w:val="00456873"/>
    <w:rsid w:val="0048512F"/>
    <w:rsid w:val="004912B7"/>
    <w:rsid w:val="0049290F"/>
    <w:rsid w:val="004A4686"/>
    <w:rsid w:val="004B49D5"/>
    <w:rsid w:val="004C7279"/>
    <w:rsid w:val="004D4C3C"/>
    <w:rsid w:val="004D6C1C"/>
    <w:rsid w:val="004E7DD0"/>
    <w:rsid w:val="004F4D28"/>
    <w:rsid w:val="005060A8"/>
    <w:rsid w:val="005269EB"/>
    <w:rsid w:val="005427D3"/>
    <w:rsid w:val="00543353"/>
    <w:rsid w:val="00556AC3"/>
    <w:rsid w:val="005601E7"/>
    <w:rsid w:val="005705E4"/>
    <w:rsid w:val="00585A92"/>
    <w:rsid w:val="005B490C"/>
    <w:rsid w:val="005C363B"/>
    <w:rsid w:val="005C65AF"/>
    <w:rsid w:val="005D4BA6"/>
    <w:rsid w:val="005D676C"/>
    <w:rsid w:val="00611D2D"/>
    <w:rsid w:val="0061751B"/>
    <w:rsid w:val="006660F4"/>
    <w:rsid w:val="006E27D8"/>
    <w:rsid w:val="006F2FF4"/>
    <w:rsid w:val="006F7DFE"/>
    <w:rsid w:val="00705A60"/>
    <w:rsid w:val="00710377"/>
    <w:rsid w:val="00791D90"/>
    <w:rsid w:val="007A2E95"/>
    <w:rsid w:val="007C3493"/>
    <w:rsid w:val="007D43C4"/>
    <w:rsid w:val="007D54E6"/>
    <w:rsid w:val="007E00A8"/>
    <w:rsid w:val="00812F89"/>
    <w:rsid w:val="008245FF"/>
    <w:rsid w:val="00833966"/>
    <w:rsid w:val="00833D52"/>
    <w:rsid w:val="00851D8E"/>
    <w:rsid w:val="00862DE3"/>
    <w:rsid w:val="00867FB0"/>
    <w:rsid w:val="00876465"/>
    <w:rsid w:val="008941D0"/>
    <w:rsid w:val="008A5480"/>
    <w:rsid w:val="00917EC3"/>
    <w:rsid w:val="00947E01"/>
    <w:rsid w:val="00950F63"/>
    <w:rsid w:val="00957C08"/>
    <w:rsid w:val="00957F17"/>
    <w:rsid w:val="009704E5"/>
    <w:rsid w:val="009840E4"/>
    <w:rsid w:val="00993C62"/>
    <w:rsid w:val="00996843"/>
    <w:rsid w:val="009A0FD3"/>
    <w:rsid w:val="009B506A"/>
    <w:rsid w:val="009D045E"/>
    <w:rsid w:val="009D0B09"/>
    <w:rsid w:val="009F4F55"/>
    <w:rsid w:val="00A03F23"/>
    <w:rsid w:val="00A1C968"/>
    <w:rsid w:val="00A40D58"/>
    <w:rsid w:val="00A46847"/>
    <w:rsid w:val="00A5459C"/>
    <w:rsid w:val="00A667B3"/>
    <w:rsid w:val="00A87931"/>
    <w:rsid w:val="00A929BF"/>
    <w:rsid w:val="00A931DB"/>
    <w:rsid w:val="00AC312F"/>
    <w:rsid w:val="00AD663A"/>
    <w:rsid w:val="00AE7230"/>
    <w:rsid w:val="00B440A8"/>
    <w:rsid w:val="00B73B0B"/>
    <w:rsid w:val="00B766E9"/>
    <w:rsid w:val="00B82411"/>
    <w:rsid w:val="00B8749D"/>
    <w:rsid w:val="00B96830"/>
    <w:rsid w:val="00B9E580"/>
    <w:rsid w:val="00BB5EF1"/>
    <w:rsid w:val="00BB5F67"/>
    <w:rsid w:val="00BC2189"/>
    <w:rsid w:val="00BC773A"/>
    <w:rsid w:val="00BE0B22"/>
    <w:rsid w:val="00BE28A7"/>
    <w:rsid w:val="00C46AFB"/>
    <w:rsid w:val="00C632FD"/>
    <w:rsid w:val="00C66FC2"/>
    <w:rsid w:val="00C7BC03"/>
    <w:rsid w:val="00CA5377"/>
    <w:rsid w:val="00CA71EA"/>
    <w:rsid w:val="00CC1CAC"/>
    <w:rsid w:val="00CF72BA"/>
    <w:rsid w:val="00D02925"/>
    <w:rsid w:val="00D120DD"/>
    <w:rsid w:val="00D12D9E"/>
    <w:rsid w:val="00D23198"/>
    <w:rsid w:val="00D66DA7"/>
    <w:rsid w:val="00D92EF9"/>
    <w:rsid w:val="00DD6D1C"/>
    <w:rsid w:val="00E029B2"/>
    <w:rsid w:val="00E03D4E"/>
    <w:rsid w:val="00E27D88"/>
    <w:rsid w:val="00E370ED"/>
    <w:rsid w:val="00E40840"/>
    <w:rsid w:val="00E440ED"/>
    <w:rsid w:val="00E50C0E"/>
    <w:rsid w:val="00E6160D"/>
    <w:rsid w:val="00E75505"/>
    <w:rsid w:val="00EA30F9"/>
    <w:rsid w:val="00EE59A6"/>
    <w:rsid w:val="00F040EC"/>
    <w:rsid w:val="00F05533"/>
    <w:rsid w:val="00F153B5"/>
    <w:rsid w:val="00F501EC"/>
    <w:rsid w:val="00F71520"/>
    <w:rsid w:val="00F86457"/>
    <w:rsid w:val="00FA0501"/>
    <w:rsid w:val="00FC1097"/>
    <w:rsid w:val="00FE0884"/>
    <w:rsid w:val="00FE44CB"/>
    <w:rsid w:val="0119C57D"/>
    <w:rsid w:val="0170560E"/>
    <w:rsid w:val="01A35A4C"/>
    <w:rsid w:val="01E13C7F"/>
    <w:rsid w:val="02E5987F"/>
    <w:rsid w:val="030062A7"/>
    <w:rsid w:val="03008A20"/>
    <w:rsid w:val="033FAFF9"/>
    <w:rsid w:val="038BF84F"/>
    <w:rsid w:val="03D695E3"/>
    <w:rsid w:val="03E8CF6E"/>
    <w:rsid w:val="044724DA"/>
    <w:rsid w:val="0448F1BD"/>
    <w:rsid w:val="04808041"/>
    <w:rsid w:val="04B66849"/>
    <w:rsid w:val="04C98FEA"/>
    <w:rsid w:val="057D5CE1"/>
    <w:rsid w:val="0589BD5B"/>
    <w:rsid w:val="05A3BB7E"/>
    <w:rsid w:val="05A417CD"/>
    <w:rsid w:val="060C3B04"/>
    <w:rsid w:val="060D1725"/>
    <w:rsid w:val="063D75FB"/>
    <w:rsid w:val="067E2FFE"/>
    <w:rsid w:val="068097ED"/>
    <w:rsid w:val="072BB9F5"/>
    <w:rsid w:val="0792FFDA"/>
    <w:rsid w:val="07B35714"/>
    <w:rsid w:val="07BAE800"/>
    <w:rsid w:val="07FBB796"/>
    <w:rsid w:val="08457E6B"/>
    <w:rsid w:val="08B1E03E"/>
    <w:rsid w:val="08C34CC2"/>
    <w:rsid w:val="08C72799"/>
    <w:rsid w:val="08CA845D"/>
    <w:rsid w:val="09102B41"/>
    <w:rsid w:val="09163B95"/>
    <w:rsid w:val="0976364E"/>
    <w:rsid w:val="09C87767"/>
    <w:rsid w:val="09CB61B5"/>
    <w:rsid w:val="09FC00AE"/>
    <w:rsid w:val="09FE0A97"/>
    <w:rsid w:val="0A898C13"/>
    <w:rsid w:val="0AB298E3"/>
    <w:rsid w:val="0AF6B82A"/>
    <w:rsid w:val="0B0CF3C5"/>
    <w:rsid w:val="0B10A5B8"/>
    <w:rsid w:val="0B36B2CE"/>
    <w:rsid w:val="0BB86A86"/>
    <w:rsid w:val="0C3C133A"/>
    <w:rsid w:val="0C4D66CA"/>
    <w:rsid w:val="0CB22216"/>
    <w:rsid w:val="0D2A7C79"/>
    <w:rsid w:val="0D68CE80"/>
    <w:rsid w:val="0DB355FC"/>
    <w:rsid w:val="0DE238BA"/>
    <w:rsid w:val="0DE9372B"/>
    <w:rsid w:val="0DF5F4A6"/>
    <w:rsid w:val="0E4C58B4"/>
    <w:rsid w:val="0F061AAC"/>
    <w:rsid w:val="0F2121C2"/>
    <w:rsid w:val="0F311AC1"/>
    <w:rsid w:val="0FE6D797"/>
    <w:rsid w:val="0FE99B4D"/>
    <w:rsid w:val="10261F8C"/>
    <w:rsid w:val="1072C00E"/>
    <w:rsid w:val="10EE6067"/>
    <w:rsid w:val="10F9877B"/>
    <w:rsid w:val="11188397"/>
    <w:rsid w:val="1189F4AC"/>
    <w:rsid w:val="119E6C6E"/>
    <w:rsid w:val="1214147B"/>
    <w:rsid w:val="12276409"/>
    <w:rsid w:val="12405F71"/>
    <w:rsid w:val="1261146E"/>
    <w:rsid w:val="1271270C"/>
    <w:rsid w:val="128A30C8"/>
    <w:rsid w:val="129DE52A"/>
    <w:rsid w:val="12A39AFF"/>
    <w:rsid w:val="12AAE467"/>
    <w:rsid w:val="12D26DA7"/>
    <w:rsid w:val="13BB67AF"/>
    <w:rsid w:val="13BF7C9B"/>
    <w:rsid w:val="13CBB291"/>
    <w:rsid w:val="141458B4"/>
    <w:rsid w:val="1448CF1E"/>
    <w:rsid w:val="1465362A"/>
    <w:rsid w:val="16472269"/>
    <w:rsid w:val="16530FBF"/>
    <w:rsid w:val="16956110"/>
    <w:rsid w:val="16EA31CD"/>
    <w:rsid w:val="16F71D5D"/>
    <w:rsid w:val="170D5FB6"/>
    <w:rsid w:val="176EEE5E"/>
    <w:rsid w:val="1771564D"/>
    <w:rsid w:val="1783AE8F"/>
    <w:rsid w:val="17B60004"/>
    <w:rsid w:val="17C60F87"/>
    <w:rsid w:val="18337E37"/>
    <w:rsid w:val="186E8F53"/>
    <w:rsid w:val="18B09540"/>
    <w:rsid w:val="18E5CE90"/>
    <w:rsid w:val="18F1399E"/>
    <w:rsid w:val="197C6056"/>
    <w:rsid w:val="19AA14BA"/>
    <w:rsid w:val="19FFAB6C"/>
    <w:rsid w:val="1A0A5FB4"/>
    <w:rsid w:val="1A16537C"/>
    <w:rsid w:val="1A2FDFDA"/>
    <w:rsid w:val="1A651D02"/>
    <w:rsid w:val="1A7B0A21"/>
    <w:rsid w:val="1A7CFCC6"/>
    <w:rsid w:val="1A9495DE"/>
    <w:rsid w:val="1AAB44E4"/>
    <w:rsid w:val="1ACAE330"/>
    <w:rsid w:val="1AD477AE"/>
    <w:rsid w:val="1AE906FD"/>
    <w:rsid w:val="1AEFE6EC"/>
    <w:rsid w:val="1B2680E2"/>
    <w:rsid w:val="1BABE5D1"/>
    <w:rsid w:val="1BBBE3C6"/>
    <w:rsid w:val="1D23D7E6"/>
    <w:rsid w:val="1D8B4C88"/>
    <w:rsid w:val="1E04EC2D"/>
    <w:rsid w:val="1E55EEA9"/>
    <w:rsid w:val="1EC832D2"/>
    <w:rsid w:val="1EE14DC5"/>
    <w:rsid w:val="1EE8CB90"/>
    <w:rsid w:val="1F167FF4"/>
    <w:rsid w:val="20231BF4"/>
    <w:rsid w:val="2075C5EC"/>
    <w:rsid w:val="208924EF"/>
    <w:rsid w:val="209B199F"/>
    <w:rsid w:val="2157F370"/>
    <w:rsid w:val="21923171"/>
    <w:rsid w:val="21C82179"/>
    <w:rsid w:val="2209AFA3"/>
    <w:rsid w:val="2242AE99"/>
    <w:rsid w:val="2276D3D4"/>
    <w:rsid w:val="228DE1C5"/>
    <w:rsid w:val="22992C57"/>
    <w:rsid w:val="22E73AC7"/>
    <w:rsid w:val="231C0F61"/>
    <w:rsid w:val="238EA38A"/>
    <w:rsid w:val="239325E6"/>
    <w:rsid w:val="247BCC06"/>
    <w:rsid w:val="24AA9714"/>
    <w:rsid w:val="24B03AFB"/>
    <w:rsid w:val="24CD6328"/>
    <w:rsid w:val="24FFC23B"/>
    <w:rsid w:val="252F525D"/>
    <w:rsid w:val="257D1658"/>
    <w:rsid w:val="25E6C697"/>
    <w:rsid w:val="261E74D0"/>
    <w:rsid w:val="266D4567"/>
    <w:rsid w:val="276E4477"/>
    <w:rsid w:val="27A0A8C3"/>
    <w:rsid w:val="27AFC583"/>
    <w:rsid w:val="2826C501"/>
    <w:rsid w:val="28540913"/>
    <w:rsid w:val="28687567"/>
    <w:rsid w:val="28704607"/>
    <w:rsid w:val="28887A9B"/>
    <w:rsid w:val="296782A9"/>
    <w:rsid w:val="296BFE57"/>
    <w:rsid w:val="299E5B8E"/>
    <w:rsid w:val="29AAE6A0"/>
    <w:rsid w:val="29B3423F"/>
    <w:rsid w:val="29CFBDFC"/>
    <w:rsid w:val="2A07EF9F"/>
    <w:rsid w:val="2A11EA1F"/>
    <w:rsid w:val="2A6884F4"/>
    <w:rsid w:val="2A860BA7"/>
    <w:rsid w:val="2A8C4173"/>
    <w:rsid w:val="2AC34AD9"/>
    <w:rsid w:val="2AC99CD5"/>
    <w:rsid w:val="2B19FC2D"/>
    <w:rsid w:val="2B267BA4"/>
    <w:rsid w:val="2B8DF0B1"/>
    <w:rsid w:val="2CA22483"/>
    <w:rsid w:val="2CC1C30A"/>
    <w:rsid w:val="2D803A7A"/>
    <w:rsid w:val="2D88B82F"/>
    <w:rsid w:val="2DB63C16"/>
    <w:rsid w:val="2DC0E380"/>
    <w:rsid w:val="2E635337"/>
    <w:rsid w:val="2E8FC621"/>
    <w:rsid w:val="2ED57014"/>
    <w:rsid w:val="2EFCD6D0"/>
    <w:rsid w:val="2F274A8E"/>
    <w:rsid w:val="2F4D99BE"/>
    <w:rsid w:val="2F520C77"/>
    <w:rsid w:val="2F5556DC"/>
    <w:rsid w:val="2F7809F3"/>
    <w:rsid w:val="2FE355E3"/>
    <w:rsid w:val="2FEA59A6"/>
    <w:rsid w:val="300D6A17"/>
    <w:rsid w:val="3098A731"/>
    <w:rsid w:val="309E5912"/>
    <w:rsid w:val="309FF4C9"/>
    <w:rsid w:val="30A2E896"/>
    <w:rsid w:val="30BC6A07"/>
    <w:rsid w:val="30CC9184"/>
    <w:rsid w:val="30EB866E"/>
    <w:rsid w:val="3105A3F1"/>
    <w:rsid w:val="3134C2FF"/>
    <w:rsid w:val="3164CF10"/>
    <w:rsid w:val="31A5005C"/>
    <w:rsid w:val="32026B4C"/>
    <w:rsid w:val="322414FF"/>
    <w:rsid w:val="322C9B91"/>
    <w:rsid w:val="325DBD5B"/>
    <w:rsid w:val="3261DA2D"/>
    <w:rsid w:val="32B24727"/>
    <w:rsid w:val="32B689F8"/>
    <w:rsid w:val="332A8E64"/>
    <w:rsid w:val="33A4C754"/>
    <w:rsid w:val="33B03C27"/>
    <w:rsid w:val="33CBED8B"/>
    <w:rsid w:val="33D214D6"/>
    <w:rsid w:val="33FDAA8E"/>
    <w:rsid w:val="3409FED3"/>
    <w:rsid w:val="344347A5"/>
    <w:rsid w:val="34AB0793"/>
    <w:rsid w:val="35036295"/>
    <w:rsid w:val="35135CCA"/>
    <w:rsid w:val="352CDE97"/>
    <w:rsid w:val="352FFE00"/>
    <w:rsid w:val="355775A9"/>
    <w:rsid w:val="3567BDEC"/>
    <w:rsid w:val="35A5CF34"/>
    <w:rsid w:val="35C14DFB"/>
    <w:rsid w:val="3640596D"/>
    <w:rsid w:val="3662E129"/>
    <w:rsid w:val="369570A5"/>
    <w:rsid w:val="36D61661"/>
    <w:rsid w:val="36DDAF81"/>
    <w:rsid w:val="36F1082F"/>
    <w:rsid w:val="37419F95"/>
    <w:rsid w:val="3759F1E9"/>
    <w:rsid w:val="376ACEE9"/>
    <w:rsid w:val="376ED686"/>
    <w:rsid w:val="3838378A"/>
    <w:rsid w:val="383B0357"/>
    <w:rsid w:val="384C3E2E"/>
    <w:rsid w:val="38A1F766"/>
    <w:rsid w:val="38B35AF6"/>
    <w:rsid w:val="38B7F354"/>
    <w:rsid w:val="38F5C24A"/>
    <w:rsid w:val="38FB5885"/>
    <w:rsid w:val="3956FEC6"/>
    <w:rsid w:val="395E22A7"/>
    <w:rsid w:val="3960DE16"/>
    <w:rsid w:val="3980A78B"/>
    <w:rsid w:val="398523C7"/>
    <w:rsid w:val="39C94563"/>
    <w:rsid w:val="39D6D3B8"/>
    <w:rsid w:val="3A9A3898"/>
    <w:rsid w:val="3ADD6D41"/>
    <w:rsid w:val="3BB35617"/>
    <w:rsid w:val="3BB7B07F"/>
    <w:rsid w:val="3C09EA06"/>
    <w:rsid w:val="3C308F7F"/>
    <w:rsid w:val="3C4C8472"/>
    <w:rsid w:val="3C5244A9"/>
    <w:rsid w:val="3CBF8A9C"/>
    <w:rsid w:val="3CC10D90"/>
    <w:rsid w:val="3CC740CA"/>
    <w:rsid w:val="3CC9C671"/>
    <w:rsid w:val="3CCAAC7B"/>
    <w:rsid w:val="3D8F7E7E"/>
    <w:rsid w:val="3D9F1FB0"/>
    <w:rsid w:val="3DD1654D"/>
    <w:rsid w:val="3E472D1E"/>
    <w:rsid w:val="3E4CCA01"/>
    <w:rsid w:val="3E88F319"/>
    <w:rsid w:val="3EAA44DB"/>
    <w:rsid w:val="3ECD4950"/>
    <w:rsid w:val="3EF790F7"/>
    <w:rsid w:val="3F02F420"/>
    <w:rsid w:val="3F11D968"/>
    <w:rsid w:val="3F149908"/>
    <w:rsid w:val="3F3F5120"/>
    <w:rsid w:val="3FEFE90F"/>
    <w:rsid w:val="40DAFEA6"/>
    <w:rsid w:val="4121FA86"/>
    <w:rsid w:val="41675B05"/>
    <w:rsid w:val="417C7631"/>
    <w:rsid w:val="419D3794"/>
    <w:rsid w:val="41E1E59D"/>
    <w:rsid w:val="41F6BC86"/>
    <w:rsid w:val="420498B4"/>
    <w:rsid w:val="421BCE6C"/>
    <w:rsid w:val="430E8363"/>
    <w:rsid w:val="432136D5"/>
    <w:rsid w:val="433907F5"/>
    <w:rsid w:val="4368C4C4"/>
    <w:rsid w:val="4368F6FE"/>
    <w:rsid w:val="437EFE97"/>
    <w:rsid w:val="447772F1"/>
    <w:rsid w:val="4519865F"/>
    <w:rsid w:val="452E5098"/>
    <w:rsid w:val="4571D12A"/>
    <w:rsid w:val="45DC32D8"/>
    <w:rsid w:val="45F5374B"/>
    <w:rsid w:val="460B7138"/>
    <w:rsid w:val="468B52FE"/>
    <w:rsid w:val="46F35556"/>
    <w:rsid w:val="47506DC3"/>
    <w:rsid w:val="476831F3"/>
    <w:rsid w:val="477B1B0C"/>
    <w:rsid w:val="48D3705F"/>
    <w:rsid w:val="48F7F3ED"/>
    <w:rsid w:val="49276527"/>
    <w:rsid w:val="49360802"/>
    <w:rsid w:val="49AC010A"/>
    <w:rsid w:val="49CE2E56"/>
    <w:rsid w:val="49DC210F"/>
    <w:rsid w:val="49FA9F16"/>
    <w:rsid w:val="4A0FAA99"/>
    <w:rsid w:val="4A1689DC"/>
    <w:rsid w:val="4B1B173F"/>
    <w:rsid w:val="4B2B77E2"/>
    <w:rsid w:val="4B6F9F86"/>
    <w:rsid w:val="4B9EA5DB"/>
    <w:rsid w:val="4BC9008F"/>
    <w:rsid w:val="4C3C14C1"/>
    <w:rsid w:val="4CB94ECB"/>
    <w:rsid w:val="4CD82FAF"/>
    <w:rsid w:val="4CD8B861"/>
    <w:rsid w:val="4CD9420A"/>
    <w:rsid w:val="4D4E2A9E"/>
    <w:rsid w:val="4DEB569B"/>
    <w:rsid w:val="4E541CFA"/>
    <w:rsid w:val="4E60EA55"/>
    <w:rsid w:val="4E6E70E7"/>
    <w:rsid w:val="4EAF9232"/>
    <w:rsid w:val="4F298986"/>
    <w:rsid w:val="4F424F9C"/>
    <w:rsid w:val="4FE59DD5"/>
    <w:rsid w:val="4FF93D3E"/>
    <w:rsid w:val="5012976E"/>
    <w:rsid w:val="5017F338"/>
    <w:rsid w:val="50C559E7"/>
    <w:rsid w:val="50D19615"/>
    <w:rsid w:val="50D7FA13"/>
    <w:rsid w:val="50F29711"/>
    <w:rsid w:val="511F2BC7"/>
    <w:rsid w:val="51A2A04A"/>
    <w:rsid w:val="51E53FC9"/>
    <w:rsid w:val="51E7E0C4"/>
    <w:rsid w:val="523EE145"/>
    <w:rsid w:val="530931FD"/>
    <w:rsid w:val="532755CA"/>
    <w:rsid w:val="53908F63"/>
    <w:rsid w:val="53A7D519"/>
    <w:rsid w:val="53B68CDF"/>
    <w:rsid w:val="53BD6C22"/>
    <w:rsid w:val="53E378AF"/>
    <w:rsid w:val="5429C655"/>
    <w:rsid w:val="5488E554"/>
    <w:rsid w:val="54EC2DAB"/>
    <w:rsid w:val="54ED9917"/>
    <w:rsid w:val="55593C83"/>
    <w:rsid w:val="55CCDB7F"/>
    <w:rsid w:val="55DD8B67"/>
    <w:rsid w:val="564F6765"/>
    <w:rsid w:val="565E0AB6"/>
    <w:rsid w:val="56D7B691"/>
    <w:rsid w:val="56E44D0D"/>
    <w:rsid w:val="56F50CE4"/>
    <w:rsid w:val="573D7EB2"/>
    <w:rsid w:val="574B98AF"/>
    <w:rsid w:val="57616717"/>
    <w:rsid w:val="5768B5C8"/>
    <w:rsid w:val="578B3CE8"/>
    <w:rsid w:val="581D7600"/>
    <w:rsid w:val="583C3347"/>
    <w:rsid w:val="584881BF"/>
    <w:rsid w:val="58640086"/>
    <w:rsid w:val="594BA5DE"/>
    <w:rsid w:val="59B288C6"/>
    <w:rsid w:val="59BAB8AC"/>
    <w:rsid w:val="5A2CADA6"/>
    <w:rsid w:val="5A37031B"/>
    <w:rsid w:val="5A5A0451"/>
    <w:rsid w:val="5A70C5A7"/>
    <w:rsid w:val="5A78785B"/>
    <w:rsid w:val="5A9B6491"/>
    <w:rsid w:val="5ABEE1F1"/>
    <w:rsid w:val="5B4198FE"/>
    <w:rsid w:val="5B56890D"/>
    <w:rsid w:val="5B802281"/>
    <w:rsid w:val="5BAA2B1D"/>
    <w:rsid w:val="5BB1C02C"/>
    <w:rsid w:val="5C1694EA"/>
    <w:rsid w:val="5C25FDFE"/>
    <w:rsid w:val="5C3B8EAB"/>
    <w:rsid w:val="5C92AEA0"/>
    <w:rsid w:val="5CA8099D"/>
    <w:rsid w:val="5CBEA8E9"/>
    <w:rsid w:val="5D1D8C06"/>
    <w:rsid w:val="5D21E9E2"/>
    <w:rsid w:val="5D321A98"/>
    <w:rsid w:val="5D6DA12A"/>
    <w:rsid w:val="5D8DB0C1"/>
    <w:rsid w:val="5E79A2D1"/>
    <w:rsid w:val="5EC3359A"/>
    <w:rsid w:val="5EF34EAC"/>
    <w:rsid w:val="5EF53D58"/>
    <w:rsid w:val="5F012C11"/>
    <w:rsid w:val="5F0A743E"/>
    <w:rsid w:val="5F2E0A20"/>
    <w:rsid w:val="5F7C10BB"/>
    <w:rsid w:val="5FDD214E"/>
    <w:rsid w:val="605AC406"/>
    <w:rsid w:val="60E19485"/>
    <w:rsid w:val="60EF4836"/>
    <w:rsid w:val="61003CAF"/>
    <w:rsid w:val="61285AA3"/>
    <w:rsid w:val="613C20F3"/>
    <w:rsid w:val="6161BFED"/>
    <w:rsid w:val="61A4724E"/>
    <w:rsid w:val="61E48F47"/>
    <w:rsid w:val="61FA8C26"/>
    <w:rsid w:val="62154954"/>
    <w:rsid w:val="622D6FD9"/>
    <w:rsid w:val="62AB1394"/>
    <w:rsid w:val="62BF5418"/>
    <w:rsid w:val="63AB7440"/>
    <w:rsid w:val="63DB7D72"/>
    <w:rsid w:val="64365981"/>
    <w:rsid w:val="64814DC3"/>
    <w:rsid w:val="64AED045"/>
    <w:rsid w:val="64F82030"/>
    <w:rsid w:val="65043353"/>
    <w:rsid w:val="65257694"/>
    <w:rsid w:val="65ADCB77"/>
    <w:rsid w:val="65CFAA1F"/>
    <w:rsid w:val="65DE66AF"/>
    <w:rsid w:val="6617C419"/>
    <w:rsid w:val="66366EC1"/>
    <w:rsid w:val="66431BA0"/>
    <w:rsid w:val="66CAC2AE"/>
    <w:rsid w:val="67131E34"/>
    <w:rsid w:val="67158623"/>
    <w:rsid w:val="67499BD8"/>
    <w:rsid w:val="6752ACBB"/>
    <w:rsid w:val="6771B212"/>
    <w:rsid w:val="67D216E2"/>
    <w:rsid w:val="67F63CF7"/>
    <w:rsid w:val="68095640"/>
    <w:rsid w:val="6815BF5A"/>
    <w:rsid w:val="683AAFD9"/>
    <w:rsid w:val="684A489B"/>
    <w:rsid w:val="6866930F"/>
    <w:rsid w:val="6947E0A8"/>
    <w:rsid w:val="694E5F11"/>
    <w:rsid w:val="697A66F8"/>
    <w:rsid w:val="697ABC62"/>
    <w:rsid w:val="69FCCBB0"/>
    <w:rsid w:val="6A40AAF0"/>
    <w:rsid w:val="6A598E71"/>
    <w:rsid w:val="6B9E33D1"/>
    <w:rsid w:val="6BDFAF19"/>
    <w:rsid w:val="6C1931AF"/>
    <w:rsid w:val="6C8A073C"/>
    <w:rsid w:val="6CB959AD"/>
    <w:rsid w:val="6D261CFF"/>
    <w:rsid w:val="6D7209F0"/>
    <w:rsid w:val="6D7BC19C"/>
    <w:rsid w:val="6DB4C092"/>
    <w:rsid w:val="6DB50210"/>
    <w:rsid w:val="6DB8DD5C"/>
    <w:rsid w:val="6E09EF38"/>
    <w:rsid w:val="6E7B1955"/>
    <w:rsid w:val="6EBACA4B"/>
    <w:rsid w:val="6ED3BF72"/>
    <w:rsid w:val="6F34901A"/>
    <w:rsid w:val="6F58A0C0"/>
    <w:rsid w:val="6F5D7980"/>
    <w:rsid w:val="6FA233B9"/>
    <w:rsid w:val="6FC67575"/>
    <w:rsid w:val="7024422D"/>
    <w:rsid w:val="704BFA13"/>
    <w:rsid w:val="70BA007A"/>
    <w:rsid w:val="70DC6744"/>
    <w:rsid w:val="70F07E1E"/>
    <w:rsid w:val="712DAF89"/>
    <w:rsid w:val="71BF6E47"/>
    <w:rsid w:val="721EE1D5"/>
    <w:rsid w:val="728C4E7F"/>
    <w:rsid w:val="73298C2E"/>
    <w:rsid w:val="73929CE1"/>
    <w:rsid w:val="73A86FAD"/>
    <w:rsid w:val="73D959EA"/>
    <w:rsid w:val="73FB7471"/>
    <w:rsid w:val="740780EB"/>
    <w:rsid w:val="7491D305"/>
    <w:rsid w:val="74C55C8F"/>
    <w:rsid w:val="752717E1"/>
    <w:rsid w:val="7544400E"/>
    <w:rsid w:val="75C013F5"/>
    <w:rsid w:val="766FFC24"/>
    <w:rsid w:val="7767CA83"/>
    <w:rsid w:val="77CA2197"/>
    <w:rsid w:val="782897AF"/>
    <w:rsid w:val="786C0C67"/>
    <w:rsid w:val="787BE0D0"/>
    <w:rsid w:val="78AC0B95"/>
    <w:rsid w:val="78B68D54"/>
    <w:rsid w:val="78C61FA7"/>
    <w:rsid w:val="791EC51E"/>
    <w:rsid w:val="794D8368"/>
    <w:rsid w:val="7957516F"/>
    <w:rsid w:val="7983E20A"/>
    <w:rsid w:val="7998CDB2"/>
    <w:rsid w:val="79B039D1"/>
    <w:rsid w:val="7A1F9EB7"/>
    <w:rsid w:val="7AB20D17"/>
    <w:rsid w:val="7AE3DEAE"/>
    <w:rsid w:val="7B01C259"/>
    <w:rsid w:val="7B0EA097"/>
    <w:rsid w:val="7B4EDF6A"/>
    <w:rsid w:val="7B72AE05"/>
    <w:rsid w:val="7B8DAC09"/>
    <w:rsid w:val="7B93D9A2"/>
    <w:rsid w:val="7BBB6F18"/>
    <w:rsid w:val="7BFDC069"/>
    <w:rsid w:val="7BFDCA63"/>
    <w:rsid w:val="7C2F5579"/>
    <w:rsid w:val="7C3C12F4"/>
    <w:rsid w:val="7C9D92BA"/>
    <w:rsid w:val="7CD06E74"/>
    <w:rsid w:val="7D659590"/>
    <w:rsid w:val="7DB40D9B"/>
    <w:rsid w:val="7E464159"/>
    <w:rsid w:val="7E992AA5"/>
    <w:rsid w:val="7F1559BB"/>
    <w:rsid w:val="7F7DF51B"/>
    <w:rsid w:val="7FA680C0"/>
    <w:rsid w:val="7FB595B9"/>
    <w:rsid w:val="7FBF5518"/>
    <w:rsid w:val="7FCC33C2"/>
    <w:rsid w:val="7FE211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889A"/>
  <w15:chartTrackingRefBased/>
  <w15:docId w15:val="{1F63FB30-EAC1-4E8D-8DC1-C35EC89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AE"/>
    <w:rPr>
      <w:rFonts w:ascii="Arial" w:eastAsia="Times New Roman" w:hAnsi="Arial" w:cs="Times New Roman"/>
      <w:lang w:eastAsia="en-GB"/>
    </w:rPr>
  </w:style>
  <w:style w:type="paragraph" w:styleId="Heading1">
    <w:name w:val="heading 1"/>
    <w:basedOn w:val="Normal"/>
    <w:next w:val="Normal"/>
    <w:link w:val="Heading1Char"/>
    <w:autoRedefine/>
    <w:uiPriority w:val="9"/>
    <w:qFormat/>
    <w:rsid w:val="00957C08"/>
    <w:pPr>
      <w:keepNext/>
      <w:keepLines/>
      <w:spacing w:before="240" w:line="276" w:lineRule="auto"/>
      <w:outlineLvl w:val="0"/>
    </w:pPr>
    <w:rPr>
      <w:rFonts w:eastAsiaTheme="majorEastAsia" w:cstheme="majorBidi"/>
      <w:b/>
      <w:color w:val="000000" w:themeColor="text1"/>
      <w:sz w:val="36"/>
      <w:szCs w:val="36"/>
    </w:rPr>
  </w:style>
  <w:style w:type="paragraph" w:styleId="Heading2">
    <w:name w:val="heading 2"/>
    <w:basedOn w:val="Normal"/>
    <w:next w:val="Normal"/>
    <w:link w:val="Heading2Char"/>
    <w:autoRedefine/>
    <w:uiPriority w:val="9"/>
    <w:unhideWhenUsed/>
    <w:qFormat/>
    <w:rsid w:val="00812F89"/>
    <w:pPr>
      <w:keepNext/>
      <w:keepLines/>
      <w:spacing w:before="120" w:after="120" w:line="276" w:lineRule="auto"/>
      <w:jc w:val="both"/>
      <w:outlineLvl w:val="1"/>
    </w:pPr>
    <w:rPr>
      <w:rFonts w:eastAsiaTheme="majorEastAsia" w:cstheme="majorBidi"/>
      <w:b/>
      <w:color w:val="000000" w:themeColor="text1"/>
      <w:sz w:val="32"/>
      <w:szCs w:val="32"/>
      <w:bdr w:val="none" w:sz="0" w:space="0" w:color="auto" w:frame="1"/>
    </w:rPr>
  </w:style>
  <w:style w:type="paragraph" w:styleId="Heading3">
    <w:name w:val="heading 3"/>
    <w:basedOn w:val="Normal"/>
    <w:next w:val="Normal"/>
    <w:link w:val="Heading3Char"/>
    <w:uiPriority w:val="9"/>
    <w:unhideWhenUsed/>
    <w:qFormat/>
    <w:rsid w:val="0049290F"/>
    <w:pPr>
      <w:keepNext/>
      <w:keepLines/>
      <w:spacing w:before="40" w:after="120"/>
      <w:outlineLvl w:val="2"/>
    </w:pPr>
    <w:rPr>
      <w:rFonts w:eastAsiaTheme="majorEastAsia" w:cstheme="majorBidi"/>
      <w:b/>
      <w:color w:val="000000" w:themeColor="text1"/>
      <w:sz w:val="22"/>
    </w:rPr>
  </w:style>
  <w:style w:type="paragraph" w:styleId="Heading4">
    <w:name w:val="heading 4"/>
    <w:basedOn w:val="Normal"/>
    <w:next w:val="Normal"/>
    <w:link w:val="Heading4Char"/>
    <w:uiPriority w:val="9"/>
    <w:unhideWhenUsed/>
    <w:qFormat/>
    <w:rsid w:val="00833D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C08"/>
    <w:rPr>
      <w:rFonts w:ascii="Arial" w:eastAsiaTheme="majorEastAsia" w:hAnsi="Arial" w:cstheme="majorBidi"/>
      <w:b/>
      <w:color w:val="000000" w:themeColor="text1"/>
      <w:sz w:val="36"/>
      <w:szCs w:val="36"/>
      <w:lang w:eastAsia="en-GB"/>
    </w:rPr>
  </w:style>
  <w:style w:type="character" w:customStyle="1" w:styleId="Heading2Char">
    <w:name w:val="Heading 2 Char"/>
    <w:basedOn w:val="DefaultParagraphFont"/>
    <w:link w:val="Heading2"/>
    <w:uiPriority w:val="9"/>
    <w:rsid w:val="00812F89"/>
    <w:rPr>
      <w:rFonts w:ascii="Arial" w:eastAsiaTheme="majorEastAsia" w:hAnsi="Arial" w:cstheme="majorBidi"/>
      <w:b/>
      <w:color w:val="000000" w:themeColor="text1"/>
      <w:sz w:val="32"/>
      <w:szCs w:val="32"/>
      <w:bdr w:val="none" w:sz="0" w:space="0" w:color="auto" w:frame="1"/>
      <w:lang w:eastAsia="en-GB"/>
    </w:rPr>
  </w:style>
  <w:style w:type="paragraph" w:customStyle="1" w:styleId="paragraph">
    <w:name w:val="paragraph"/>
    <w:basedOn w:val="Normal"/>
    <w:rsid w:val="004912B7"/>
    <w:pPr>
      <w:spacing w:before="100" w:beforeAutospacing="1" w:after="100" w:afterAutospacing="1"/>
    </w:pPr>
  </w:style>
  <w:style w:type="character" w:customStyle="1" w:styleId="normaltextrun">
    <w:name w:val="normaltextrun"/>
    <w:basedOn w:val="DefaultParagraphFont"/>
    <w:rsid w:val="004912B7"/>
  </w:style>
  <w:style w:type="character" w:customStyle="1" w:styleId="eop">
    <w:name w:val="eop"/>
    <w:basedOn w:val="DefaultParagraphFont"/>
    <w:rsid w:val="004912B7"/>
  </w:style>
  <w:style w:type="paragraph" w:styleId="NormalWeb">
    <w:name w:val="Normal (Web)"/>
    <w:basedOn w:val="Normal"/>
    <w:uiPriority w:val="99"/>
    <w:semiHidden/>
    <w:unhideWhenUsed/>
    <w:rsid w:val="001601CC"/>
    <w:pPr>
      <w:spacing w:before="100" w:beforeAutospacing="1" w:after="100" w:afterAutospacing="1"/>
    </w:pPr>
  </w:style>
  <w:style w:type="character" w:customStyle="1" w:styleId="apple-converted-space">
    <w:name w:val="apple-converted-space"/>
    <w:basedOn w:val="DefaultParagraphFont"/>
    <w:rsid w:val="001601CC"/>
  </w:style>
  <w:style w:type="character" w:styleId="Hyperlink">
    <w:name w:val="Hyperlink"/>
    <w:basedOn w:val="DefaultParagraphFont"/>
    <w:uiPriority w:val="99"/>
    <w:unhideWhenUsed/>
    <w:rsid w:val="001601CC"/>
    <w:rPr>
      <w:color w:val="0000FF"/>
      <w:u w:val="single"/>
    </w:rPr>
  </w:style>
  <w:style w:type="character" w:customStyle="1" w:styleId="ninja-forms-req-symbol">
    <w:name w:val="ninja-forms-req-symbol"/>
    <w:basedOn w:val="DefaultParagraphFont"/>
    <w:rsid w:val="000A6A8B"/>
  </w:style>
  <w:style w:type="table" w:styleId="TableGrid">
    <w:name w:val="Table Grid"/>
    <w:basedOn w:val="TableNormal"/>
    <w:uiPriority w:val="39"/>
    <w:rsid w:val="000A6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198"/>
    <w:pPr>
      <w:ind w:left="720"/>
      <w:contextualSpacing/>
    </w:pPr>
  </w:style>
  <w:style w:type="character" w:customStyle="1" w:styleId="scxw111596595">
    <w:name w:val="scxw111596595"/>
    <w:basedOn w:val="DefaultParagraphFont"/>
    <w:rsid w:val="006F7DFE"/>
  </w:style>
  <w:style w:type="paragraph" w:customStyle="1" w:styleId="elementtoproof">
    <w:name w:val="elementtoproof"/>
    <w:basedOn w:val="Normal"/>
    <w:rsid w:val="007D43C4"/>
    <w:pPr>
      <w:spacing w:before="100" w:beforeAutospacing="1" w:after="100" w:afterAutospacing="1"/>
    </w:pPr>
  </w:style>
  <w:style w:type="paragraph" w:styleId="Footer">
    <w:name w:val="footer"/>
    <w:basedOn w:val="Normal"/>
    <w:link w:val="FooterChar"/>
    <w:uiPriority w:val="99"/>
    <w:unhideWhenUsed/>
    <w:rsid w:val="00017933"/>
    <w:pPr>
      <w:tabs>
        <w:tab w:val="center" w:pos="4513"/>
        <w:tab w:val="right" w:pos="9026"/>
      </w:tabs>
    </w:pPr>
  </w:style>
  <w:style w:type="character" w:customStyle="1" w:styleId="FooterChar">
    <w:name w:val="Footer Char"/>
    <w:basedOn w:val="DefaultParagraphFont"/>
    <w:link w:val="Footer"/>
    <w:uiPriority w:val="99"/>
    <w:rsid w:val="0001793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017933"/>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92EF9"/>
    <w:pPr>
      <w:tabs>
        <w:tab w:val="center" w:pos="4513"/>
        <w:tab w:val="right" w:pos="9026"/>
      </w:tabs>
    </w:pPr>
  </w:style>
  <w:style w:type="character" w:customStyle="1" w:styleId="HeaderChar">
    <w:name w:val="Header Char"/>
    <w:basedOn w:val="DefaultParagraphFont"/>
    <w:link w:val="Header"/>
    <w:uiPriority w:val="99"/>
    <w:rsid w:val="00D92EF9"/>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49290F"/>
    <w:rPr>
      <w:rFonts w:ascii="Arial" w:eastAsiaTheme="majorEastAsia" w:hAnsi="Arial" w:cstheme="majorBidi"/>
      <w:b/>
      <w:color w:val="000000" w:themeColor="text1"/>
      <w:sz w:val="22"/>
      <w:lang w:eastAsia="en-GB"/>
    </w:rPr>
  </w:style>
  <w:style w:type="character" w:styleId="Strong">
    <w:name w:val="Strong"/>
    <w:basedOn w:val="DefaultParagraphFont"/>
    <w:uiPriority w:val="22"/>
    <w:qFormat/>
    <w:rsid w:val="00B73B0B"/>
    <w:rPr>
      <w:rFonts w:ascii="Arial" w:hAnsi="Arial"/>
      <w:b/>
      <w:bCs/>
      <w:sz w:val="24"/>
    </w:rPr>
  </w:style>
  <w:style w:type="character" w:customStyle="1" w:styleId="Heading4Char">
    <w:name w:val="Heading 4 Char"/>
    <w:basedOn w:val="DefaultParagraphFont"/>
    <w:link w:val="Heading4"/>
    <w:uiPriority w:val="9"/>
    <w:rsid w:val="00833D52"/>
    <w:rPr>
      <w:rFonts w:asciiTheme="majorHAnsi" w:eastAsiaTheme="majorEastAsia" w:hAnsiTheme="majorHAnsi" w:cstheme="majorBidi"/>
      <w:i/>
      <w:iCs/>
      <w:color w:val="2F5496" w:themeColor="accent1" w:themeShade="BF"/>
      <w:lang w:eastAsia="en-GB"/>
    </w:rPr>
  </w:style>
  <w:style w:type="paragraph" w:styleId="BalloonText">
    <w:name w:val="Balloon Text"/>
    <w:basedOn w:val="Normal"/>
    <w:link w:val="BalloonTextChar"/>
    <w:uiPriority w:val="99"/>
    <w:semiHidden/>
    <w:unhideWhenUsed/>
    <w:rsid w:val="00492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90F"/>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9290F"/>
    <w:rPr>
      <w:b/>
      <w:bCs/>
    </w:rPr>
  </w:style>
  <w:style w:type="character" w:customStyle="1" w:styleId="CommentSubjectChar">
    <w:name w:val="Comment Subject Char"/>
    <w:basedOn w:val="CommentTextChar"/>
    <w:link w:val="CommentSubject"/>
    <w:uiPriority w:val="99"/>
    <w:semiHidden/>
    <w:rsid w:val="0049290F"/>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2300">
      <w:bodyDiv w:val="1"/>
      <w:marLeft w:val="0"/>
      <w:marRight w:val="0"/>
      <w:marTop w:val="0"/>
      <w:marBottom w:val="0"/>
      <w:divBdr>
        <w:top w:val="none" w:sz="0" w:space="0" w:color="auto"/>
        <w:left w:val="none" w:sz="0" w:space="0" w:color="auto"/>
        <w:bottom w:val="none" w:sz="0" w:space="0" w:color="auto"/>
        <w:right w:val="none" w:sz="0" w:space="0" w:color="auto"/>
      </w:divBdr>
    </w:div>
    <w:div w:id="33892952">
      <w:bodyDiv w:val="1"/>
      <w:marLeft w:val="0"/>
      <w:marRight w:val="0"/>
      <w:marTop w:val="0"/>
      <w:marBottom w:val="0"/>
      <w:divBdr>
        <w:top w:val="none" w:sz="0" w:space="0" w:color="auto"/>
        <w:left w:val="none" w:sz="0" w:space="0" w:color="auto"/>
        <w:bottom w:val="none" w:sz="0" w:space="0" w:color="auto"/>
        <w:right w:val="none" w:sz="0" w:space="0" w:color="auto"/>
      </w:divBdr>
    </w:div>
    <w:div w:id="131294712">
      <w:bodyDiv w:val="1"/>
      <w:marLeft w:val="0"/>
      <w:marRight w:val="0"/>
      <w:marTop w:val="0"/>
      <w:marBottom w:val="0"/>
      <w:divBdr>
        <w:top w:val="none" w:sz="0" w:space="0" w:color="auto"/>
        <w:left w:val="none" w:sz="0" w:space="0" w:color="auto"/>
        <w:bottom w:val="none" w:sz="0" w:space="0" w:color="auto"/>
        <w:right w:val="none" w:sz="0" w:space="0" w:color="auto"/>
      </w:divBdr>
    </w:div>
    <w:div w:id="369037992">
      <w:bodyDiv w:val="1"/>
      <w:marLeft w:val="0"/>
      <w:marRight w:val="0"/>
      <w:marTop w:val="0"/>
      <w:marBottom w:val="0"/>
      <w:divBdr>
        <w:top w:val="none" w:sz="0" w:space="0" w:color="auto"/>
        <w:left w:val="none" w:sz="0" w:space="0" w:color="auto"/>
        <w:bottom w:val="none" w:sz="0" w:space="0" w:color="auto"/>
        <w:right w:val="none" w:sz="0" w:space="0" w:color="auto"/>
      </w:divBdr>
      <w:divsChild>
        <w:div w:id="414479915">
          <w:marLeft w:val="0"/>
          <w:marRight w:val="0"/>
          <w:marTop w:val="0"/>
          <w:marBottom w:val="0"/>
          <w:divBdr>
            <w:top w:val="none" w:sz="0" w:space="0" w:color="auto"/>
            <w:left w:val="none" w:sz="0" w:space="0" w:color="auto"/>
            <w:bottom w:val="none" w:sz="0" w:space="0" w:color="auto"/>
            <w:right w:val="none" w:sz="0" w:space="0" w:color="auto"/>
          </w:divBdr>
        </w:div>
        <w:div w:id="1765879141">
          <w:marLeft w:val="0"/>
          <w:marRight w:val="0"/>
          <w:marTop w:val="0"/>
          <w:marBottom w:val="0"/>
          <w:divBdr>
            <w:top w:val="none" w:sz="0" w:space="0" w:color="auto"/>
            <w:left w:val="none" w:sz="0" w:space="0" w:color="auto"/>
            <w:bottom w:val="none" w:sz="0" w:space="0" w:color="auto"/>
            <w:right w:val="none" w:sz="0" w:space="0" w:color="auto"/>
          </w:divBdr>
        </w:div>
        <w:div w:id="2054033953">
          <w:marLeft w:val="0"/>
          <w:marRight w:val="0"/>
          <w:marTop w:val="0"/>
          <w:marBottom w:val="0"/>
          <w:divBdr>
            <w:top w:val="none" w:sz="0" w:space="0" w:color="auto"/>
            <w:left w:val="none" w:sz="0" w:space="0" w:color="auto"/>
            <w:bottom w:val="none" w:sz="0" w:space="0" w:color="auto"/>
            <w:right w:val="none" w:sz="0" w:space="0" w:color="auto"/>
          </w:divBdr>
        </w:div>
      </w:divsChild>
    </w:div>
    <w:div w:id="401026862">
      <w:bodyDiv w:val="1"/>
      <w:marLeft w:val="0"/>
      <w:marRight w:val="0"/>
      <w:marTop w:val="0"/>
      <w:marBottom w:val="0"/>
      <w:divBdr>
        <w:top w:val="none" w:sz="0" w:space="0" w:color="auto"/>
        <w:left w:val="none" w:sz="0" w:space="0" w:color="auto"/>
        <w:bottom w:val="none" w:sz="0" w:space="0" w:color="auto"/>
        <w:right w:val="none" w:sz="0" w:space="0" w:color="auto"/>
      </w:divBdr>
    </w:div>
    <w:div w:id="424351267">
      <w:bodyDiv w:val="1"/>
      <w:marLeft w:val="0"/>
      <w:marRight w:val="0"/>
      <w:marTop w:val="0"/>
      <w:marBottom w:val="0"/>
      <w:divBdr>
        <w:top w:val="none" w:sz="0" w:space="0" w:color="auto"/>
        <w:left w:val="none" w:sz="0" w:space="0" w:color="auto"/>
        <w:bottom w:val="none" w:sz="0" w:space="0" w:color="auto"/>
        <w:right w:val="none" w:sz="0" w:space="0" w:color="auto"/>
      </w:divBdr>
    </w:div>
    <w:div w:id="525943429">
      <w:bodyDiv w:val="1"/>
      <w:marLeft w:val="0"/>
      <w:marRight w:val="0"/>
      <w:marTop w:val="0"/>
      <w:marBottom w:val="0"/>
      <w:divBdr>
        <w:top w:val="none" w:sz="0" w:space="0" w:color="auto"/>
        <w:left w:val="none" w:sz="0" w:space="0" w:color="auto"/>
        <w:bottom w:val="none" w:sz="0" w:space="0" w:color="auto"/>
        <w:right w:val="none" w:sz="0" w:space="0" w:color="auto"/>
      </w:divBdr>
    </w:div>
    <w:div w:id="628629062">
      <w:bodyDiv w:val="1"/>
      <w:marLeft w:val="0"/>
      <w:marRight w:val="0"/>
      <w:marTop w:val="0"/>
      <w:marBottom w:val="0"/>
      <w:divBdr>
        <w:top w:val="none" w:sz="0" w:space="0" w:color="auto"/>
        <w:left w:val="none" w:sz="0" w:space="0" w:color="auto"/>
        <w:bottom w:val="none" w:sz="0" w:space="0" w:color="auto"/>
        <w:right w:val="none" w:sz="0" w:space="0" w:color="auto"/>
      </w:divBdr>
    </w:div>
    <w:div w:id="690302021">
      <w:bodyDiv w:val="1"/>
      <w:marLeft w:val="0"/>
      <w:marRight w:val="0"/>
      <w:marTop w:val="0"/>
      <w:marBottom w:val="0"/>
      <w:divBdr>
        <w:top w:val="none" w:sz="0" w:space="0" w:color="auto"/>
        <w:left w:val="none" w:sz="0" w:space="0" w:color="auto"/>
        <w:bottom w:val="none" w:sz="0" w:space="0" w:color="auto"/>
        <w:right w:val="none" w:sz="0" w:space="0" w:color="auto"/>
      </w:divBdr>
    </w:div>
    <w:div w:id="695277441">
      <w:bodyDiv w:val="1"/>
      <w:marLeft w:val="0"/>
      <w:marRight w:val="0"/>
      <w:marTop w:val="0"/>
      <w:marBottom w:val="0"/>
      <w:divBdr>
        <w:top w:val="none" w:sz="0" w:space="0" w:color="auto"/>
        <w:left w:val="none" w:sz="0" w:space="0" w:color="auto"/>
        <w:bottom w:val="none" w:sz="0" w:space="0" w:color="auto"/>
        <w:right w:val="none" w:sz="0" w:space="0" w:color="auto"/>
      </w:divBdr>
    </w:div>
    <w:div w:id="731268857">
      <w:bodyDiv w:val="1"/>
      <w:marLeft w:val="0"/>
      <w:marRight w:val="0"/>
      <w:marTop w:val="0"/>
      <w:marBottom w:val="0"/>
      <w:divBdr>
        <w:top w:val="none" w:sz="0" w:space="0" w:color="auto"/>
        <w:left w:val="none" w:sz="0" w:space="0" w:color="auto"/>
        <w:bottom w:val="none" w:sz="0" w:space="0" w:color="auto"/>
        <w:right w:val="none" w:sz="0" w:space="0" w:color="auto"/>
      </w:divBdr>
    </w:div>
    <w:div w:id="759839405">
      <w:bodyDiv w:val="1"/>
      <w:marLeft w:val="0"/>
      <w:marRight w:val="0"/>
      <w:marTop w:val="0"/>
      <w:marBottom w:val="0"/>
      <w:divBdr>
        <w:top w:val="none" w:sz="0" w:space="0" w:color="auto"/>
        <w:left w:val="none" w:sz="0" w:space="0" w:color="auto"/>
        <w:bottom w:val="none" w:sz="0" w:space="0" w:color="auto"/>
        <w:right w:val="none" w:sz="0" w:space="0" w:color="auto"/>
      </w:divBdr>
      <w:divsChild>
        <w:div w:id="1098715086">
          <w:marLeft w:val="0"/>
          <w:marRight w:val="0"/>
          <w:marTop w:val="0"/>
          <w:marBottom w:val="0"/>
          <w:divBdr>
            <w:top w:val="none" w:sz="0" w:space="0" w:color="auto"/>
            <w:left w:val="none" w:sz="0" w:space="0" w:color="auto"/>
            <w:bottom w:val="none" w:sz="0" w:space="0" w:color="auto"/>
            <w:right w:val="none" w:sz="0" w:space="0" w:color="auto"/>
          </w:divBdr>
        </w:div>
        <w:div w:id="1576091270">
          <w:marLeft w:val="0"/>
          <w:marRight w:val="0"/>
          <w:marTop w:val="0"/>
          <w:marBottom w:val="0"/>
          <w:divBdr>
            <w:top w:val="none" w:sz="0" w:space="0" w:color="auto"/>
            <w:left w:val="none" w:sz="0" w:space="0" w:color="auto"/>
            <w:bottom w:val="none" w:sz="0" w:space="0" w:color="auto"/>
            <w:right w:val="none" w:sz="0" w:space="0" w:color="auto"/>
          </w:divBdr>
        </w:div>
      </w:divsChild>
    </w:div>
    <w:div w:id="773598714">
      <w:bodyDiv w:val="1"/>
      <w:marLeft w:val="0"/>
      <w:marRight w:val="0"/>
      <w:marTop w:val="0"/>
      <w:marBottom w:val="0"/>
      <w:divBdr>
        <w:top w:val="none" w:sz="0" w:space="0" w:color="auto"/>
        <w:left w:val="none" w:sz="0" w:space="0" w:color="auto"/>
        <w:bottom w:val="none" w:sz="0" w:space="0" w:color="auto"/>
        <w:right w:val="none" w:sz="0" w:space="0" w:color="auto"/>
      </w:divBdr>
      <w:divsChild>
        <w:div w:id="880243442">
          <w:marLeft w:val="0"/>
          <w:marRight w:val="0"/>
          <w:marTop w:val="0"/>
          <w:marBottom w:val="150"/>
          <w:divBdr>
            <w:top w:val="none" w:sz="0" w:space="0" w:color="auto"/>
            <w:left w:val="none" w:sz="0" w:space="0" w:color="auto"/>
            <w:bottom w:val="none" w:sz="0" w:space="0" w:color="auto"/>
            <w:right w:val="none" w:sz="0" w:space="0" w:color="auto"/>
          </w:divBdr>
        </w:div>
      </w:divsChild>
    </w:div>
    <w:div w:id="822739660">
      <w:bodyDiv w:val="1"/>
      <w:marLeft w:val="0"/>
      <w:marRight w:val="0"/>
      <w:marTop w:val="0"/>
      <w:marBottom w:val="0"/>
      <w:divBdr>
        <w:top w:val="none" w:sz="0" w:space="0" w:color="auto"/>
        <w:left w:val="none" w:sz="0" w:space="0" w:color="auto"/>
        <w:bottom w:val="none" w:sz="0" w:space="0" w:color="auto"/>
        <w:right w:val="none" w:sz="0" w:space="0" w:color="auto"/>
      </w:divBdr>
    </w:div>
    <w:div w:id="832179831">
      <w:bodyDiv w:val="1"/>
      <w:marLeft w:val="0"/>
      <w:marRight w:val="0"/>
      <w:marTop w:val="0"/>
      <w:marBottom w:val="0"/>
      <w:divBdr>
        <w:top w:val="none" w:sz="0" w:space="0" w:color="auto"/>
        <w:left w:val="none" w:sz="0" w:space="0" w:color="auto"/>
        <w:bottom w:val="none" w:sz="0" w:space="0" w:color="auto"/>
        <w:right w:val="none" w:sz="0" w:space="0" w:color="auto"/>
      </w:divBdr>
    </w:div>
    <w:div w:id="853420303">
      <w:bodyDiv w:val="1"/>
      <w:marLeft w:val="0"/>
      <w:marRight w:val="0"/>
      <w:marTop w:val="0"/>
      <w:marBottom w:val="0"/>
      <w:divBdr>
        <w:top w:val="none" w:sz="0" w:space="0" w:color="auto"/>
        <w:left w:val="none" w:sz="0" w:space="0" w:color="auto"/>
        <w:bottom w:val="none" w:sz="0" w:space="0" w:color="auto"/>
        <w:right w:val="none" w:sz="0" w:space="0" w:color="auto"/>
      </w:divBdr>
    </w:div>
    <w:div w:id="857810924">
      <w:bodyDiv w:val="1"/>
      <w:marLeft w:val="0"/>
      <w:marRight w:val="0"/>
      <w:marTop w:val="0"/>
      <w:marBottom w:val="0"/>
      <w:divBdr>
        <w:top w:val="none" w:sz="0" w:space="0" w:color="auto"/>
        <w:left w:val="none" w:sz="0" w:space="0" w:color="auto"/>
        <w:bottom w:val="none" w:sz="0" w:space="0" w:color="auto"/>
        <w:right w:val="none" w:sz="0" w:space="0" w:color="auto"/>
      </w:divBdr>
      <w:divsChild>
        <w:div w:id="1404646827">
          <w:marLeft w:val="0"/>
          <w:marRight w:val="0"/>
          <w:marTop w:val="0"/>
          <w:marBottom w:val="0"/>
          <w:divBdr>
            <w:top w:val="none" w:sz="0" w:space="0" w:color="auto"/>
            <w:left w:val="none" w:sz="0" w:space="0" w:color="auto"/>
            <w:bottom w:val="none" w:sz="0" w:space="0" w:color="auto"/>
            <w:right w:val="none" w:sz="0" w:space="0" w:color="auto"/>
          </w:divBdr>
        </w:div>
        <w:div w:id="2112507314">
          <w:marLeft w:val="0"/>
          <w:marRight w:val="0"/>
          <w:marTop w:val="0"/>
          <w:marBottom w:val="0"/>
          <w:divBdr>
            <w:top w:val="none" w:sz="0" w:space="0" w:color="auto"/>
            <w:left w:val="none" w:sz="0" w:space="0" w:color="auto"/>
            <w:bottom w:val="none" w:sz="0" w:space="0" w:color="auto"/>
            <w:right w:val="none" w:sz="0" w:space="0" w:color="auto"/>
          </w:divBdr>
        </w:div>
      </w:divsChild>
    </w:div>
    <w:div w:id="975329911">
      <w:bodyDiv w:val="1"/>
      <w:marLeft w:val="0"/>
      <w:marRight w:val="0"/>
      <w:marTop w:val="0"/>
      <w:marBottom w:val="0"/>
      <w:divBdr>
        <w:top w:val="none" w:sz="0" w:space="0" w:color="auto"/>
        <w:left w:val="none" w:sz="0" w:space="0" w:color="auto"/>
        <w:bottom w:val="none" w:sz="0" w:space="0" w:color="auto"/>
        <w:right w:val="none" w:sz="0" w:space="0" w:color="auto"/>
      </w:divBdr>
    </w:div>
    <w:div w:id="1047099093">
      <w:bodyDiv w:val="1"/>
      <w:marLeft w:val="0"/>
      <w:marRight w:val="0"/>
      <w:marTop w:val="0"/>
      <w:marBottom w:val="0"/>
      <w:divBdr>
        <w:top w:val="none" w:sz="0" w:space="0" w:color="auto"/>
        <w:left w:val="none" w:sz="0" w:space="0" w:color="auto"/>
        <w:bottom w:val="none" w:sz="0" w:space="0" w:color="auto"/>
        <w:right w:val="none" w:sz="0" w:space="0" w:color="auto"/>
      </w:divBdr>
    </w:div>
    <w:div w:id="1125198884">
      <w:bodyDiv w:val="1"/>
      <w:marLeft w:val="0"/>
      <w:marRight w:val="0"/>
      <w:marTop w:val="0"/>
      <w:marBottom w:val="0"/>
      <w:divBdr>
        <w:top w:val="none" w:sz="0" w:space="0" w:color="auto"/>
        <w:left w:val="none" w:sz="0" w:space="0" w:color="auto"/>
        <w:bottom w:val="none" w:sz="0" w:space="0" w:color="auto"/>
        <w:right w:val="none" w:sz="0" w:space="0" w:color="auto"/>
      </w:divBdr>
    </w:div>
    <w:div w:id="1232545393">
      <w:bodyDiv w:val="1"/>
      <w:marLeft w:val="0"/>
      <w:marRight w:val="0"/>
      <w:marTop w:val="0"/>
      <w:marBottom w:val="0"/>
      <w:divBdr>
        <w:top w:val="none" w:sz="0" w:space="0" w:color="auto"/>
        <w:left w:val="none" w:sz="0" w:space="0" w:color="auto"/>
        <w:bottom w:val="none" w:sz="0" w:space="0" w:color="auto"/>
        <w:right w:val="none" w:sz="0" w:space="0" w:color="auto"/>
      </w:divBdr>
    </w:div>
    <w:div w:id="1263338362">
      <w:bodyDiv w:val="1"/>
      <w:marLeft w:val="0"/>
      <w:marRight w:val="0"/>
      <w:marTop w:val="0"/>
      <w:marBottom w:val="0"/>
      <w:divBdr>
        <w:top w:val="none" w:sz="0" w:space="0" w:color="auto"/>
        <w:left w:val="none" w:sz="0" w:space="0" w:color="auto"/>
        <w:bottom w:val="none" w:sz="0" w:space="0" w:color="auto"/>
        <w:right w:val="none" w:sz="0" w:space="0" w:color="auto"/>
      </w:divBdr>
    </w:div>
    <w:div w:id="1373967807">
      <w:bodyDiv w:val="1"/>
      <w:marLeft w:val="0"/>
      <w:marRight w:val="0"/>
      <w:marTop w:val="0"/>
      <w:marBottom w:val="0"/>
      <w:divBdr>
        <w:top w:val="none" w:sz="0" w:space="0" w:color="auto"/>
        <w:left w:val="none" w:sz="0" w:space="0" w:color="auto"/>
        <w:bottom w:val="none" w:sz="0" w:space="0" w:color="auto"/>
        <w:right w:val="none" w:sz="0" w:space="0" w:color="auto"/>
      </w:divBdr>
    </w:div>
    <w:div w:id="1492527463">
      <w:bodyDiv w:val="1"/>
      <w:marLeft w:val="0"/>
      <w:marRight w:val="0"/>
      <w:marTop w:val="0"/>
      <w:marBottom w:val="0"/>
      <w:divBdr>
        <w:top w:val="none" w:sz="0" w:space="0" w:color="auto"/>
        <w:left w:val="none" w:sz="0" w:space="0" w:color="auto"/>
        <w:bottom w:val="none" w:sz="0" w:space="0" w:color="auto"/>
        <w:right w:val="none" w:sz="0" w:space="0" w:color="auto"/>
      </w:divBdr>
    </w:div>
    <w:div w:id="1655985469">
      <w:bodyDiv w:val="1"/>
      <w:marLeft w:val="0"/>
      <w:marRight w:val="0"/>
      <w:marTop w:val="0"/>
      <w:marBottom w:val="0"/>
      <w:divBdr>
        <w:top w:val="none" w:sz="0" w:space="0" w:color="auto"/>
        <w:left w:val="none" w:sz="0" w:space="0" w:color="auto"/>
        <w:bottom w:val="none" w:sz="0" w:space="0" w:color="auto"/>
        <w:right w:val="none" w:sz="0" w:space="0" w:color="auto"/>
      </w:divBdr>
    </w:div>
    <w:div w:id="1690526106">
      <w:bodyDiv w:val="1"/>
      <w:marLeft w:val="0"/>
      <w:marRight w:val="0"/>
      <w:marTop w:val="0"/>
      <w:marBottom w:val="0"/>
      <w:divBdr>
        <w:top w:val="none" w:sz="0" w:space="0" w:color="auto"/>
        <w:left w:val="none" w:sz="0" w:space="0" w:color="auto"/>
        <w:bottom w:val="none" w:sz="0" w:space="0" w:color="auto"/>
        <w:right w:val="none" w:sz="0" w:space="0" w:color="auto"/>
      </w:divBdr>
    </w:div>
    <w:div w:id="1737824369">
      <w:bodyDiv w:val="1"/>
      <w:marLeft w:val="0"/>
      <w:marRight w:val="0"/>
      <w:marTop w:val="0"/>
      <w:marBottom w:val="0"/>
      <w:divBdr>
        <w:top w:val="none" w:sz="0" w:space="0" w:color="auto"/>
        <w:left w:val="none" w:sz="0" w:space="0" w:color="auto"/>
        <w:bottom w:val="none" w:sz="0" w:space="0" w:color="auto"/>
        <w:right w:val="none" w:sz="0" w:space="0" w:color="auto"/>
      </w:divBdr>
    </w:div>
    <w:div w:id="1817380728">
      <w:bodyDiv w:val="1"/>
      <w:marLeft w:val="0"/>
      <w:marRight w:val="0"/>
      <w:marTop w:val="0"/>
      <w:marBottom w:val="0"/>
      <w:divBdr>
        <w:top w:val="none" w:sz="0" w:space="0" w:color="auto"/>
        <w:left w:val="none" w:sz="0" w:space="0" w:color="auto"/>
        <w:bottom w:val="none" w:sz="0" w:space="0" w:color="auto"/>
        <w:right w:val="none" w:sz="0" w:space="0" w:color="auto"/>
      </w:divBdr>
    </w:div>
    <w:div w:id="20649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tlight.leeds.ac.uk/climate-plan-annual-review-2022/index.html"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climate.leeds.ac.uk/news/academic-partnership-to-support-climate-plan-delive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tlight.leeds.ac.uk/climate-plan/" TargetMode="External"/><Relationship Id="rId5" Type="http://schemas.openxmlformats.org/officeDocument/2006/relationships/numbering" Target="numbering.xml"/><Relationship Id="rId15" Type="http://schemas.openxmlformats.org/officeDocument/2006/relationships/hyperlink" Target="mailto:climate@leeds.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mate@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68de6-05ac-48af-82de-bb85408cc2d6" xsi:nil="true"/>
    <lcf76f155ced4ddcb4097134ff3c332f xmlns="10f58260-5770-4f3b-8c9e-245485003cc4">
      <Terms xmlns="http://schemas.microsoft.com/office/infopath/2007/PartnerControls"/>
    </lcf76f155ced4ddcb4097134ff3c332f>
    <SharedWithUsers xmlns="d4868de6-05ac-48af-82de-bb85408cc2d6">
      <UserInfo>
        <DisplayName>Will Reed</DisplayName>
        <AccountId>17</AccountId>
        <AccountType/>
      </UserInfo>
      <UserInfo>
        <DisplayName>Shona Smith</DisplayName>
        <AccountId>72</AccountId>
        <AccountType/>
      </UserInfo>
      <UserInfo>
        <DisplayName>James Dixon-Gough</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3F498FB3F761499C22C23941ABCB70" ma:contentTypeVersion="18" ma:contentTypeDescription="Create a new document." ma:contentTypeScope="" ma:versionID="1fef95489a12ad8c3fd4c59f0e9ad0bf">
  <xsd:schema xmlns:xsd="http://www.w3.org/2001/XMLSchema" xmlns:xs="http://www.w3.org/2001/XMLSchema" xmlns:p="http://schemas.microsoft.com/office/2006/metadata/properties" xmlns:ns2="10f58260-5770-4f3b-8c9e-245485003cc4" xmlns:ns3="d4868de6-05ac-48af-82de-bb85408cc2d6" targetNamespace="http://schemas.microsoft.com/office/2006/metadata/properties" ma:root="true" ma:fieldsID="961c9470e31636613acdc1391b8c545b" ns2:_="" ns3:_="">
    <xsd:import namespace="10f58260-5770-4f3b-8c9e-245485003cc4"/>
    <xsd:import namespace="d4868de6-05ac-48af-82de-bb85408cc2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58260-5770-4f3b-8c9e-245485003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68de6-05ac-48af-82de-bb85408cc2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e3b5571-fa93-4b6e-a635-629b56388a25}" ma:internalName="TaxCatchAll" ma:showField="CatchAllData" ma:web="d4868de6-05ac-48af-82de-bb85408cc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B92B-1C76-44F9-A95B-1712550B479A}">
  <ds:schemaRefs>
    <ds:schemaRef ds:uri="http://schemas.microsoft.com/office/2006/metadata/properties"/>
    <ds:schemaRef ds:uri="http://schemas.microsoft.com/office/infopath/2007/PartnerControls"/>
    <ds:schemaRef ds:uri="d4868de6-05ac-48af-82de-bb85408cc2d6"/>
    <ds:schemaRef ds:uri="10f58260-5770-4f3b-8c9e-245485003cc4"/>
  </ds:schemaRefs>
</ds:datastoreItem>
</file>

<file path=customXml/itemProps2.xml><?xml version="1.0" encoding="utf-8"?>
<ds:datastoreItem xmlns:ds="http://schemas.openxmlformats.org/officeDocument/2006/customXml" ds:itemID="{C4BC552D-E680-4D8D-8706-574A3168D113}">
  <ds:schemaRefs>
    <ds:schemaRef ds:uri="http://schemas.microsoft.com/sharepoint/v3/contenttype/forms"/>
  </ds:schemaRefs>
</ds:datastoreItem>
</file>

<file path=customXml/itemProps3.xml><?xml version="1.0" encoding="utf-8"?>
<ds:datastoreItem xmlns:ds="http://schemas.openxmlformats.org/officeDocument/2006/customXml" ds:itemID="{1FB62528-9BC4-434E-851F-DAA9608D1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58260-5770-4f3b-8c9e-245485003cc4"/>
    <ds:schemaRef ds:uri="d4868de6-05ac-48af-82de-bb85408cc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C7676-6FBF-4F3A-9120-858F2AD5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Mapenzie Tauzie</dc:creator>
  <cp:keywords/>
  <dc:description/>
  <cp:lastModifiedBy>Kate Greenwood</cp:lastModifiedBy>
  <cp:revision>4</cp:revision>
  <dcterms:created xsi:type="dcterms:W3CDTF">2022-10-26T11:08:00Z</dcterms:created>
  <dcterms:modified xsi:type="dcterms:W3CDTF">2022-10-26T15:23:00Z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0x010100E83F498FB3F761499C22C23941ABCB70</vt:lpwstr>
  </property>
  <property fmtid="{D5CDD505-2E9C-101B-9397-08002B2CF9AE}" pid="3" name="MediaServiceImageTags">
    <vt:lpwstr/>
  </property>
</Properties>
</file>