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D14" w:rsidRPr="00BA7745" w:rsidRDefault="00BA7745" w:rsidP="00BA7745">
      <w:pPr>
        <w:jc w:val="center"/>
        <w:rPr>
          <w:b/>
          <w:bCs/>
          <w:u w:val="single"/>
        </w:rPr>
      </w:pPr>
      <w:r w:rsidRPr="00BA7745">
        <w:rPr>
          <w:b/>
          <w:bCs/>
          <w:u w:val="single"/>
        </w:rPr>
        <w:t>T</w:t>
      </w:r>
      <w:r w:rsidR="00AA2FD4">
        <w:rPr>
          <w:b/>
          <w:bCs/>
          <w:u w:val="single"/>
        </w:rPr>
        <w:t>ier</w:t>
      </w:r>
      <w:r w:rsidRPr="00BA7745">
        <w:rPr>
          <w:b/>
          <w:bCs/>
          <w:u w:val="single"/>
        </w:rPr>
        <w:t xml:space="preserve"> 4 F</w:t>
      </w:r>
      <w:r w:rsidR="00AA2FD4">
        <w:rPr>
          <w:b/>
          <w:bCs/>
          <w:u w:val="single"/>
        </w:rPr>
        <w:t>inancial</w:t>
      </w:r>
      <w:r w:rsidRPr="00BA7745">
        <w:rPr>
          <w:b/>
          <w:bCs/>
          <w:u w:val="single"/>
        </w:rPr>
        <w:t xml:space="preserve"> D</w:t>
      </w:r>
      <w:r w:rsidR="00AA2FD4">
        <w:rPr>
          <w:b/>
          <w:bCs/>
          <w:u w:val="single"/>
        </w:rPr>
        <w:t>ocuments</w:t>
      </w:r>
      <w:r w:rsidRPr="00BA7745">
        <w:rPr>
          <w:b/>
          <w:bCs/>
          <w:u w:val="single"/>
        </w:rPr>
        <w:t xml:space="preserve"> C</w:t>
      </w:r>
      <w:r w:rsidR="00AA2FD4">
        <w:rPr>
          <w:b/>
          <w:bCs/>
          <w:u w:val="single"/>
        </w:rPr>
        <w:t>hecklist</w:t>
      </w:r>
    </w:p>
    <w:p w:rsidR="00BA7745" w:rsidRDefault="00BA7745" w:rsidP="002A237B"/>
    <w:p w:rsidR="00320DBE" w:rsidRDefault="00320DBE" w:rsidP="002A237B"/>
    <w:p w:rsidR="00EC206C" w:rsidRDefault="00EC206C" w:rsidP="00EC206C">
      <w:pPr>
        <w:pStyle w:val="Default"/>
      </w:pPr>
      <w:r w:rsidRPr="00EC206C">
        <w:t xml:space="preserve">The evidence of money that you use must be: </w:t>
      </w:r>
    </w:p>
    <w:p w:rsidR="00EC206C" w:rsidRPr="00EC206C" w:rsidRDefault="00EC206C" w:rsidP="00EC206C">
      <w:pPr>
        <w:pStyle w:val="Default"/>
      </w:pPr>
    </w:p>
    <w:p w:rsidR="00EC206C" w:rsidRDefault="00940B4B" w:rsidP="00EC206C">
      <w:pPr>
        <w:pStyle w:val="Default"/>
        <w:numPr>
          <w:ilvl w:val="0"/>
          <w:numId w:val="18"/>
        </w:numPr>
      </w:pPr>
      <w:r>
        <w:t>C</w:t>
      </w:r>
      <w:r w:rsidR="00EC206C" w:rsidRPr="00EC206C">
        <w:t>ash funds in the bank (this includes savings accounts and current accounts eve</w:t>
      </w:r>
      <w:r>
        <w:t>n when notice must be given)</w:t>
      </w:r>
      <w:r w:rsidR="00EC206C" w:rsidRPr="00EC206C">
        <w:t xml:space="preserve"> </w:t>
      </w:r>
    </w:p>
    <w:p w:rsidR="00EC206C" w:rsidRPr="00EC206C" w:rsidRDefault="00EC206C" w:rsidP="00EC206C">
      <w:pPr>
        <w:pStyle w:val="Default"/>
      </w:pPr>
    </w:p>
    <w:p w:rsidR="00EC206C" w:rsidRDefault="00940B4B" w:rsidP="00EC206C">
      <w:pPr>
        <w:pStyle w:val="Default"/>
        <w:numPr>
          <w:ilvl w:val="0"/>
          <w:numId w:val="18"/>
        </w:numPr>
      </w:pPr>
      <w:r>
        <w:t>L</w:t>
      </w:r>
      <w:r w:rsidR="00EC206C" w:rsidRPr="00EC206C">
        <w:t xml:space="preserve">oan letter (the loan must be provided by your national government, state or regional government, or by a government sponsored student loan company or be part of an academic </w:t>
      </w:r>
      <w:r>
        <w:t>or educational loans scheme)</w:t>
      </w:r>
      <w:r w:rsidR="00EC206C" w:rsidRPr="00EC206C">
        <w:t xml:space="preserve"> </w:t>
      </w:r>
    </w:p>
    <w:p w:rsidR="00EC206C" w:rsidRPr="00EC206C" w:rsidRDefault="00EC206C" w:rsidP="00EC206C">
      <w:pPr>
        <w:pStyle w:val="Default"/>
      </w:pPr>
    </w:p>
    <w:p w:rsidR="00EC206C" w:rsidRPr="00EC206C" w:rsidRDefault="00940B4B" w:rsidP="00EC206C">
      <w:pPr>
        <w:pStyle w:val="Default"/>
        <w:numPr>
          <w:ilvl w:val="0"/>
          <w:numId w:val="18"/>
        </w:numPr>
      </w:pPr>
      <w:r>
        <w:t>O</w:t>
      </w:r>
      <w:bookmarkStart w:id="0" w:name="_GoBack"/>
      <w:bookmarkEnd w:id="0"/>
      <w:r w:rsidR="00EC206C" w:rsidRPr="00EC206C">
        <w:t xml:space="preserve">fficial financial or government sponsorship available to you. </w:t>
      </w:r>
    </w:p>
    <w:p w:rsidR="00EC206C" w:rsidRDefault="00EC206C" w:rsidP="00EC206C"/>
    <w:p w:rsidR="00EC206C" w:rsidRDefault="00EC206C" w:rsidP="00EC206C">
      <w:r w:rsidRPr="00EC206C">
        <w:t xml:space="preserve">Other accounts or financial instruments such as shares, bonds, overdrafts, credit cards and pension funds are </w:t>
      </w:r>
      <w:r w:rsidRPr="00EC206C">
        <w:rPr>
          <w:b/>
        </w:rPr>
        <w:t>not acceptable</w:t>
      </w:r>
      <w:r w:rsidRPr="00EC206C">
        <w:t xml:space="preserve">, regardless of notice period. </w:t>
      </w:r>
    </w:p>
    <w:p w:rsidR="00EC206C" w:rsidRPr="00EC206C" w:rsidRDefault="00EC206C" w:rsidP="00EC206C">
      <w:r w:rsidRPr="00EC206C">
        <w:rPr>
          <w:b/>
        </w:rPr>
        <w:t>Certificates of deposit</w:t>
      </w:r>
      <w:r w:rsidRPr="00EC206C">
        <w:t xml:space="preserve"> are only acceptable if they do not indicate that funds are frozen.</w:t>
      </w:r>
    </w:p>
    <w:p w:rsidR="00EC206C" w:rsidRDefault="00EC206C" w:rsidP="002A237B"/>
    <w:p w:rsidR="00EC206C" w:rsidRDefault="00EC206C" w:rsidP="002A237B">
      <w:pPr>
        <w:rPr>
          <w:b/>
          <w:bCs/>
          <w:u w:val="single"/>
        </w:rPr>
      </w:pPr>
    </w:p>
    <w:p w:rsidR="00BA7745" w:rsidRDefault="00BA7745" w:rsidP="002A237B">
      <w:r w:rsidRPr="005E2B29">
        <w:rPr>
          <w:b/>
          <w:bCs/>
          <w:u w:val="single"/>
        </w:rPr>
        <w:t>Bank Statements</w:t>
      </w:r>
      <w:r>
        <w:t xml:space="preserve"> must </w:t>
      </w:r>
      <w:r w:rsidR="00390BD1">
        <w:t>have</w:t>
      </w:r>
      <w:r>
        <w:t xml:space="preserve"> the following</w:t>
      </w:r>
      <w:r w:rsidR="005E2B29">
        <w:t>:</w:t>
      </w:r>
    </w:p>
    <w:p w:rsidR="00BA7745" w:rsidRDefault="00BA7745" w:rsidP="002A237B"/>
    <w:p w:rsidR="00EC206C" w:rsidRPr="00804AFE" w:rsidRDefault="00EC206C" w:rsidP="00F968FF">
      <w:pPr>
        <w:pStyle w:val="ListParagraph"/>
        <w:numPr>
          <w:ilvl w:val="0"/>
          <w:numId w:val="21"/>
        </w:numPr>
        <w:rPr>
          <w:b/>
        </w:rPr>
      </w:pPr>
      <w:r>
        <w:t>Your name or parents</w:t>
      </w:r>
      <w:r w:rsidR="00BA7745">
        <w:t xml:space="preserve"> name</w:t>
      </w:r>
      <w:r w:rsidR="00804AFE">
        <w:t xml:space="preserve"> </w:t>
      </w:r>
      <w:r w:rsidR="00BA7745" w:rsidRPr="00804AFE">
        <w:rPr>
          <w:b/>
        </w:rPr>
        <w:t xml:space="preserve"> </w:t>
      </w:r>
      <w:r w:rsidR="00BA351D" w:rsidRPr="00804AFE">
        <w:rPr>
          <w:b/>
        </w:rPr>
        <w:t>(Company accounts are not acceptable)</w:t>
      </w:r>
    </w:p>
    <w:p w:rsidR="00EC206C" w:rsidRDefault="00EC206C" w:rsidP="00EC206C">
      <w:pPr>
        <w:pStyle w:val="ListParagraph"/>
      </w:pPr>
    </w:p>
    <w:p w:rsidR="00BA7745" w:rsidRDefault="00EC206C" w:rsidP="002E2C3D">
      <w:pPr>
        <w:pStyle w:val="ListParagraph"/>
        <w:numPr>
          <w:ilvl w:val="0"/>
          <w:numId w:val="22"/>
        </w:numPr>
      </w:pPr>
      <w:r>
        <w:t>A</w:t>
      </w:r>
      <w:r w:rsidR="00BA7745">
        <w:t>ccount number</w:t>
      </w:r>
    </w:p>
    <w:p w:rsidR="00EC206C" w:rsidRDefault="00EC206C" w:rsidP="00EC206C">
      <w:pPr>
        <w:pStyle w:val="ListParagraph"/>
      </w:pPr>
    </w:p>
    <w:p w:rsidR="00EC206C" w:rsidRDefault="00EC206C" w:rsidP="002E2C3D">
      <w:pPr>
        <w:pStyle w:val="ListParagraph"/>
        <w:numPr>
          <w:ilvl w:val="0"/>
          <w:numId w:val="22"/>
        </w:numPr>
      </w:pPr>
      <w:r>
        <w:t>Bank name and logo</w:t>
      </w:r>
    </w:p>
    <w:p w:rsidR="00390BD1" w:rsidRDefault="00390BD1" w:rsidP="00390BD1">
      <w:pPr>
        <w:pStyle w:val="ListParagraph"/>
      </w:pPr>
    </w:p>
    <w:p w:rsidR="00390BD1" w:rsidRDefault="00390BD1" w:rsidP="002E2C3D">
      <w:pPr>
        <w:pStyle w:val="ListParagraph"/>
        <w:numPr>
          <w:ilvl w:val="0"/>
          <w:numId w:val="22"/>
        </w:numPr>
      </w:pPr>
      <w:r>
        <w:t xml:space="preserve">If you are using a statement which has been printed from an </w:t>
      </w:r>
      <w:r w:rsidRPr="00390BD1">
        <w:rPr>
          <w:b/>
          <w:bCs/>
        </w:rPr>
        <w:t>online account</w:t>
      </w:r>
      <w:r>
        <w:t xml:space="preserve"> each page must be stamped by the bank.</w:t>
      </w:r>
    </w:p>
    <w:p w:rsidR="00390BD1" w:rsidRDefault="00390BD1" w:rsidP="00390BD1">
      <w:pPr>
        <w:pStyle w:val="ListParagraph"/>
      </w:pPr>
    </w:p>
    <w:p w:rsidR="00BA7745" w:rsidRDefault="00BA7745" w:rsidP="002E2C3D">
      <w:pPr>
        <w:pStyle w:val="ListParagraph"/>
        <w:numPr>
          <w:ilvl w:val="0"/>
          <w:numId w:val="22"/>
        </w:numPr>
      </w:pPr>
      <w:r>
        <w:t xml:space="preserve">Date </w:t>
      </w:r>
      <w:r w:rsidRPr="00390BD1">
        <w:rPr>
          <w:b/>
          <w:bCs/>
        </w:rPr>
        <w:t>(must be dated within one month of your visa application)</w:t>
      </w:r>
      <w:r>
        <w:t xml:space="preserve"> i.e. if visa application is 1 July 2016, the bank statement cannot be older than the 1 June 2016.  Please remember the date of your application is the date you pay online for your visa, </w:t>
      </w:r>
      <w:r w:rsidRPr="00956D30">
        <w:rPr>
          <w:b/>
        </w:rPr>
        <w:t>NOT</w:t>
      </w:r>
      <w:r>
        <w:t xml:space="preserve"> the date you book an appointment.</w:t>
      </w:r>
    </w:p>
    <w:p w:rsidR="00390BD1" w:rsidRDefault="00390BD1" w:rsidP="00390BD1">
      <w:pPr>
        <w:pStyle w:val="ListParagraph"/>
      </w:pPr>
    </w:p>
    <w:p w:rsidR="00BA7745" w:rsidRDefault="00BA7745" w:rsidP="002E2C3D">
      <w:pPr>
        <w:pStyle w:val="ListParagraph"/>
        <w:numPr>
          <w:ilvl w:val="0"/>
          <w:numId w:val="22"/>
        </w:numPr>
      </w:pPr>
      <w:r>
        <w:t>Do you have sufficient funds in the account?  You need to have your outstanding (first year) tuition fee plus living expenses.</w:t>
      </w:r>
    </w:p>
    <w:p w:rsidR="00BA7745" w:rsidRDefault="00BA7745" w:rsidP="002E2C3D">
      <w:pPr>
        <w:pStyle w:val="ListParagraph"/>
      </w:pPr>
      <w:r>
        <w:t xml:space="preserve">Living expenses are £1015 per month for a maximum of 9 months = £9135.  If you are studying for less than 9 months you only need to show the amount for </w:t>
      </w:r>
      <w:r>
        <w:lastRenderedPageBreak/>
        <w:t>how many months you are studying e.g. if you are studying a 6 month course you only need to show £1015 x 6months = £6090.</w:t>
      </w:r>
    </w:p>
    <w:p w:rsidR="00390BD1" w:rsidRDefault="00BA7745" w:rsidP="002E2C3D">
      <w:pPr>
        <w:pStyle w:val="ListParagraph"/>
      </w:pPr>
      <w:r>
        <w:t xml:space="preserve">If you have paid some or all of your </w:t>
      </w:r>
      <w:r w:rsidR="00390BD1">
        <w:t xml:space="preserve">tuition </w:t>
      </w:r>
      <w:r>
        <w:t xml:space="preserve">fees you can deduct this from the overall amount </w:t>
      </w:r>
    </w:p>
    <w:p w:rsidR="00BA7745" w:rsidRDefault="00BA7745" w:rsidP="002E2C3D">
      <w:pPr>
        <w:pStyle w:val="ListParagraph"/>
        <w:numPr>
          <w:ilvl w:val="1"/>
          <w:numId w:val="22"/>
        </w:numPr>
      </w:pPr>
      <w:r>
        <w:t>e.g. tuition fees are £17000 and you have paid £1500 you only need to show £17000 - £1500 + £9135 = £24635</w:t>
      </w:r>
    </w:p>
    <w:p w:rsidR="00390BD1" w:rsidRDefault="00390BD1" w:rsidP="002E2C3D">
      <w:pPr>
        <w:pStyle w:val="ListParagraph"/>
        <w:numPr>
          <w:ilvl w:val="1"/>
          <w:numId w:val="22"/>
        </w:numPr>
      </w:pPr>
      <w:proofErr w:type="gramStart"/>
      <w:r>
        <w:t>e.g</w:t>
      </w:r>
      <w:proofErr w:type="gramEnd"/>
      <w:r>
        <w:t>. if you have paid all your tuition fees then you only need to show your living expenses of £9135.</w:t>
      </w:r>
    </w:p>
    <w:p w:rsidR="00390BD1" w:rsidRDefault="00390BD1" w:rsidP="00390BD1"/>
    <w:p w:rsidR="00390BD1" w:rsidRDefault="00390BD1" w:rsidP="002E2C3D">
      <w:pPr>
        <w:pStyle w:val="ListParagraph"/>
        <w:numPr>
          <w:ilvl w:val="0"/>
          <w:numId w:val="22"/>
        </w:numPr>
      </w:pPr>
      <w:r>
        <w:t xml:space="preserve">Has the correct amount been held in the account </w:t>
      </w:r>
      <w:r w:rsidR="005E2B29">
        <w:t xml:space="preserve">for a </w:t>
      </w:r>
      <w:r w:rsidR="005E2B29" w:rsidRPr="00C37283">
        <w:rPr>
          <w:b/>
        </w:rPr>
        <w:t>consecutive 28 day</w:t>
      </w:r>
      <w:r w:rsidR="005E2B29">
        <w:t xml:space="preserve"> period </w:t>
      </w:r>
      <w:r w:rsidR="005E2B29" w:rsidRPr="00C37283">
        <w:rPr>
          <w:b/>
        </w:rPr>
        <w:t>prior</w:t>
      </w:r>
      <w:r w:rsidR="005E2B29">
        <w:t xml:space="preserve"> to making your </w:t>
      </w:r>
      <w:r w:rsidR="00BA351D">
        <w:t xml:space="preserve">visa </w:t>
      </w:r>
      <w:r w:rsidR="00956D30">
        <w:t>application</w:t>
      </w:r>
      <w:r w:rsidR="005E2B29">
        <w:t xml:space="preserve"> </w:t>
      </w:r>
      <w:r w:rsidR="00956D30">
        <w:t>(</w:t>
      </w:r>
      <w:r w:rsidR="005E2B29">
        <w:t xml:space="preserve">which is the date you </w:t>
      </w:r>
      <w:r w:rsidR="00956D30">
        <w:t>pay for your application online)</w:t>
      </w:r>
      <w:proofErr w:type="gramStart"/>
      <w:r w:rsidR="00956D30">
        <w:t>.</w:t>
      </w:r>
      <w:proofErr w:type="gramEnd"/>
    </w:p>
    <w:p w:rsidR="005E2B29" w:rsidRDefault="005E2B29" w:rsidP="005E2B29"/>
    <w:p w:rsidR="005E2B29" w:rsidRDefault="005E2B29" w:rsidP="002E2C3D">
      <w:pPr>
        <w:pStyle w:val="ListParagraph"/>
        <w:numPr>
          <w:ilvl w:val="0"/>
          <w:numId w:val="22"/>
        </w:numPr>
      </w:pPr>
      <w:r>
        <w:t xml:space="preserve">If you are using your </w:t>
      </w:r>
      <w:r w:rsidRPr="005E2B29">
        <w:rPr>
          <w:b/>
          <w:bCs/>
        </w:rPr>
        <w:t>parent’s bank account</w:t>
      </w:r>
      <w:r>
        <w:t xml:space="preserve"> you must also submit your original birth certificate (to prove your relationship) and a letter from your parents confirming they will fund your studies in the UK.</w:t>
      </w:r>
    </w:p>
    <w:p w:rsidR="00C37283" w:rsidRDefault="00C37283" w:rsidP="00C37283">
      <w:pPr>
        <w:pStyle w:val="ListParagraph"/>
      </w:pPr>
    </w:p>
    <w:p w:rsidR="00C37283" w:rsidRDefault="00C37283" w:rsidP="00C37283"/>
    <w:p w:rsidR="00C37283" w:rsidRDefault="00C37283" w:rsidP="00C37283"/>
    <w:p w:rsidR="00C37283" w:rsidRDefault="00C37283" w:rsidP="00C37283">
      <w:r w:rsidRPr="00C37283">
        <w:rPr>
          <w:b/>
        </w:rPr>
        <w:t>Bank Letters</w:t>
      </w:r>
      <w:r>
        <w:t xml:space="preserve"> must have the following:</w:t>
      </w:r>
    </w:p>
    <w:p w:rsidR="00C37283" w:rsidRDefault="00C37283" w:rsidP="00C37283"/>
    <w:p w:rsidR="00C37283" w:rsidRDefault="00C37283" w:rsidP="002E2C3D">
      <w:pPr>
        <w:pStyle w:val="ListParagraph"/>
        <w:numPr>
          <w:ilvl w:val="0"/>
          <w:numId w:val="23"/>
        </w:numPr>
      </w:pPr>
      <w:r>
        <w:t>Y</w:t>
      </w:r>
      <w:r w:rsidRPr="00C37283">
        <w:t>our name or your parent’s name</w:t>
      </w:r>
    </w:p>
    <w:p w:rsidR="00C37283" w:rsidRPr="00C37283" w:rsidRDefault="00C37283" w:rsidP="00C37283">
      <w:pPr>
        <w:pStyle w:val="ListParagraph"/>
      </w:pPr>
    </w:p>
    <w:p w:rsidR="00C37283" w:rsidRDefault="00C37283" w:rsidP="002E2C3D">
      <w:pPr>
        <w:pStyle w:val="ListParagraph"/>
        <w:numPr>
          <w:ilvl w:val="0"/>
          <w:numId w:val="23"/>
        </w:numPr>
      </w:pPr>
      <w:r>
        <w:t>Bank name and logo</w:t>
      </w:r>
    </w:p>
    <w:p w:rsidR="00C37283" w:rsidRDefault="00C37283" w:rsidP="00C37283">
      <w:pPr>
        <w:pStyle w:val="ListParagraph"/>
      </w:pPr>
    </w:p>
    <w:p w:rsidR="00C37283" w:rsidRDefault="00C37283" w:rsidP="002E2C3D">
      <w:pPr>
        <w:pStyle w:val="ListParagraph"/>
        <w:numPr>
          <w:ilvl w:val="0"/>
          <w:numId w:val="23"/>
        </w:numPr>
      </w:pPr>
      <w:r>
        <w:t xml:space="preserve">Full account number </w:t>
      </w:r>
    </w:p>
    <w:p w:rsidR="00C37283" w:rsidRDefault="00C37283" w:rsidP="00C37283">
      <w:pPr>
        <w:pStyle w:val="ListParagraph"/>
      </w:pPr>
    </w:p>
    <w:p w:rsidR="00C37283" w:rsidRDefault="00C37283" w:rsidP="002E2C3D">
      <w:pPr>
        <w:pStyle w:val="ListParagraph"/>
        <w:numPr>
          <w:ilvl w:val="0"/>
          <w:numId w:val="23"/>
        </w:numPr>
      </w:pPr>
      <w:r>
        <w:t>Date of the letter (which must be no older than 31 days)</w:t>
      </w:r>
    </w:p>
    <w:p w:rsidR="00C37283" w:rsidRDefault="00C37283" w:rsidP="00C37283">
      <w:pPr>
        <w:pStyle w:val="ListParagraph"/>
      </w:pPr>
    </w:p>
    <w:p w:rsidR="00C37283" w:rsidRDefault="00C37283" w:rsidP="002E2C3D">
      <w:pPr>
        <w:pStyle w:val="ListParagraph"/>
        <w:numPr>
          <w:ilvl w:val="0"/>
          <w:numId w:val="23"/>
        </w:numPr>
      </w:pPr>
      <w:r>
        <w:t>The money you have in your account</w:t>
      </w:r>
    </w:p>
    <w:p w:rsidR="00C37283" w:rsidRDefault="00C37283" w:rsidP="00C37283">
      <w:pPr>
        <w:pStyle w:val="ListParagraph"/>
      </w:pPr>
    </w:p>
    <w:p w:rsidR="00C37283" w:rsidRDefault="00C37283" w:rsidP="002E2C3D">
      <w:pPr>
        <w:pStyle w:val="ListParagraph"/>
        <w:numPr>
          <w:ilvl w:val="0"/>
          <w:numId w:val="23"/>
        </w:numPr>
      </w:pPr>
      <w:r>
        <w:t>This amount must be enough to cover your tuition fees and living expenses.</w:t>
      </w:r>
    </w:p>
    <w:p w:rsidR="00C37283" w:rsidRDefault="00C37283" w:rsidP="00C37283">
      <w:pPr>
        <w:pStyle w:val="ListParagraph"/>
      </w:pPr>
    </w:p>
    <w:p w:rsidR="00C37283" w:rsidRDefault="00C37283" w:rsidP="002E2C3D">
      <w:pPr>
        <w:pStyle w:val="ListParagraph"/>
        <w:numPr>
          <w:ilvl w:val="0"/>
          <w:numId w:val="23"/>
        </w:numPr>
      </w:pPr>
      <w:r>
        <w:t>The letter must confirm that these funds have been held for a consecutive 28 day period</w:t>
      </w:r>
    </w:p>
    <w:p w:rsidR="00C37283" w:rsidRDefault="00C37283" w:rsidP="00C37283">
      <w:pPr>
        <w:pStyle w:val="ListParagraph"/>
      </w:pPr>
    </w:p>
    <w:p w:rsidR="00C37283" w:rsidRDefault="00C37283" w:rsidP="002E2C3D">
      <w:pPr>
        <w:pStyle w:val="ListParagraph"/>
        <w:numPr>
          <w:ilvl w:val="0"/>
          <w:numId w:val="23"/>
        </w:numPr>
      </w:pPr>
      <w:r>
        <w:t>If you are using your parents account you must also submit your original birth certificate and a letter from your parents confirming they are funding your studies in the UK.</w:t>
      </w:r>
    </w:p>
    <w:p w:rsidR="00C37283" w:rsidRDefault="00C37283" w:rsidP="00C37283">
      <w:pPr>
        <w:pStyle w:val="ListParagraph"/>
      </w:pPr>
    </w:p>
    <w:p w:rsidR="0060524A" w:rsidRDefault="0060524A" w:rsidP="00C37283">
      <w:pPr>
        <w:rPr>
          <w:b/>
        </w:rPr>
      </w:pPr>
    </w:p>
    <w:p w:rsidR="0060524A" w:rsidRDefault="0060524A" w:rsidP="00C37283">
      <w:pPr>
        <w:rPr>
          <w:b/>
        </w:rPr>
      </w:pPr>
    </w:p>
    <w:p w:rsidR="0060524A" w:rsidRDefault="0060524A" w:rsidP="00C37283">
      <w:pPr>
        <w:rPr>
          <w:b/>
        </w:rPr>
      </w:pPr>
    </w:p>
    <w:p w:rsidR="00C37283" w:rsidRPr="00EC206C" w:rsidRDefault="00C37283" w:rsidP="00C37283">
      <w:r w:rsidRPr="00C37283">
        <w:rPr>
          <w:b/>
        </w:rPr>
        <w:t>Official Financial Sponsorship</w:t>
      </w:r>
      <w:r w:rsidR="00EC206C">
        <w:rPr>
          <w:b/>
        </w:rPr>
        <w:t xml:space="preserve"> </w:t>
      </w:r>
      <w:r w:rsidR="00EC206C">
        <w:t>must have the following:</w:t>
      </w:r>
    </w:p>
    <w:p w:rsidR="00C37283" w:rsidRDefault="00C37283" w:rsidP="00C37283"/>
    <w:p w:rsidR="00C37283" w:rsidRPr="00C37283" w:rsidRDefault="00C37283" w:rsidP="002E2C3D">
      <w:pPr>
        <w:pStyle w:val="Default"/>
        <w:numPr>
          <w:ilvl w:val="0"/>
          <w:numId w:val="24"/>
        </w:numPr>
      </w:pPr>
      <w:r>
        <w:t>Y</w:t>
      </w:r>
      <w:r w:rsidRPr="00C37283">
        <w:t>our name</w:t>
      </w:r>
    </w:p>
    <w:p w:rsidR="00C37283" w:rsidRPr="00C37283" w:rsidRDefault="00C37283" w:rsidP="00C37283">
      <w:pPr>
        <w:pStyle w:val="Default"/>
        <w:ind w:left="720"/>
      </w:pPr>
    </w:p>
    <w:p w:rsidR="00C37283" w:rsidRPr="00C37283" w:rsidRDefault="00C37283" w:rsidP="002E2C3D">
      <w:pPr>
        <w:pStyle w:val="Default"/>
        <w:numPr>
          <w:ilvl w:val="0"/>
          <w:numId w:val="24"/>
        </w:numPr>
      </w:pPr>
      <w:r>
        <w:t>T</w:t>
      </w:r>
      <w:r w:rsidRPr="00C37283">
        <w:t>he name and contact details of your official financial sponsor</w:t>
      </w:r>
    </w:p>
    <w:p w:rsidR="00C37283" w:rsidRPr="00C37283" w:rsidRDefault="00C37283" w:rsidP="00C37283">
      <w:pPr>
        <w:pStyle w:val="Default"/>
      </w:pPr>
    </w:p>
    <w:p w:rsidR="00C37283" w:rsidRPr="00C37283" w:rsidRDefault="00C37283" w:rsidP="002E2C3D">
      <w:pPr>
        <w:pStyle w:val="Default"/>
        <w:numPr>
          <w:ilvl w:val="0"/>
          <w:numId w:val="24"/>
        </w:numPr>
      </w:pPr>
      <w:r>
        <w:t>T</w:t>
      </w:r>
      <w:r w:rsidRPr="00C37283">
        <w:t>he date of the letter</w:t>
      </w:r>
    </w:p>
    <w:p w:rsidR="00C37283" w:rsidRPr="00C37283" w:rsidRDefault="00C37283" w:rsidP="00C37283">
      <w:pPr>
        <w:pStyle w:val="ListParagraph"/>
      </w:pPr>
    </w:p>
    <w:p w:rsidR="00C37283" w:rsidRPr="00C37283" w:rsidRDefault="00C37283" w:rsidP="002E2C3D">
      <w:pPr>
        <w:pStyle w:val="Default"/>
        <w:numPr>
          <w:ilvl w:val="0"/>
          <w:numId w:val="24"/>
        </w:numPr>
      </w:pPr>
      <w:r>
        <w:t>T</w:t>
      </w:r>
      <w:r w:rsidRPr="00C37283">
        <w:t>he length of your sponsorship</w:t>
      </w:r>
    </w:p>
    <w:p w:rsidR="00C37283" w:rsidRPr="00C37283" w:rsidRDefault="00C37283" w:rsidP="00C37283">
      <w:pPr>
        <w:pStyle w:val="Default"/>
      </w:pPr>
    </w:p>
    <w:p w:rsidR="00C37283" w:rsidRDefault="00C37283" w:rsidP="002E2C3D">
      <w:pPr>
        <w:pStyle w:val="ListParagraph"/>
        <w:numPr>
          <w:ilvl w:val="0"/>
          <w:numId w:val="24"/>
        </w:numPr>
      </w:pPr>
      <w:r>
        <w:t>T</w:t>
      </w:r>
      <w:r w:rsidRPr="00C37283">
        <w:t>he amount of money the sponsor is giving to you or a statement that your official financial sponsor will cover all of your fees and living costs.</w:t>
      </w:r>
    </w:p>
    <w:p w:rsidR="00EC206C" w:rsidRDefault="00EC206C" w:rsidP="00EC206C">
      <w:pPr>
        <w:pStyle w:val="ListParagraph"/>
      </w:pPr>
    </w:p>
    <w:p w:rsidR="00EC206C" w:rsidRDefault="00EC206C" w:rsidP="002E2C3D">
      <w:pPr>
        <w:pStyle w:val="ListParagraph"/>
        <w:numPr>
          <w:ilvl w:val="0"/>
          <w:numId w:val="24"/>
        </w:numPr>
      </w:pPr>
      <w:r>
        <w:t>This letter must be on official letter headed paper (no copies or scanned copies)</w:t>
      </w:r>
    </w:p>
    <w:p w:rsidR="00EC206C" w:rsidRDefault="00EC206C" w:rsidP="00EC206C"/>
    <w:p w:rsidR="00EC206C" w:rsidRDefault="00EC206C" w:rsidP="00EC206C"/>
    <w:p w:rsidR="00EC206C" w:rsidRDefault="00EC206C" w:rsidP="00EC206C">
      <w:pPr>
        <w:rPr>
          <w:bCs/>
        </w:rPr>
      </w:pPr>
      <w:r w:rsidRPr="00EC206C">
        <w:rPr>
          <w:b/>
          <w:bCs/>
        </w:rPr>
        <w:t>Letter from a regulated financial institution confirming a loan</w:t>
      </w:r>
      <w:r>
        <w:rPr>
          <w:b/>
          <w:bCs/>
        </w:rPr>
        <w:t xml:space="preserve"> </w:t>
      </w:r>
      <w:r>
        <w:rPr>
          <w:bCs/>
        </w:rPr>
        <w:t>must include:</w:t>
      </w:r>
    </w:p>
    <w:p w:rsidR="00EC206C" w:rsidRDefault="00EC206C" w:rsidP="00EC206C">
      <w:pPr>
        <w:rPr>
          <w:bCs/>
        </w:rPr>
      </w:pPr>
    </w:p>
    <w:p w:rsidR="00EC206C" w:rsidRDefault="00EC206C" w:rsidP="002E2C3D">
      <w:pPr>
        <w:pStyle w:val="ListParagraph"/>
        <w:numPr>
          <w:ilvl w:val="0"/>
          <w:numId w:val="25"/>
        </w:numPr>
        <w:rPr>
          <w:bCs/>
        </w:rPr>
      </w:pPr>
      <w:r>
        <w:rPr>
          <w:bCs/>
        </w:rPr>
        <w:t>Your name</w:t>
      </w:r>
    </w:p>
    <w:p w:rsidR="00EC206C" w:rsidRDefault="00EC206C" w:rsidP="00EC206C">
      <w:pPr>
        <w:pStyle w:val="ListParagraph"/>
        <w:rPr>
          <w:bCs/>
        </w:rPr>
      </w:pPr>
    </w:p>
    <w:p w:rsidR="00EC206C" w:rsidRDefault="00EC206C" w:rsidP="002E2C3D">
      <w:pPr>
        <w:pStyle w:val="ListParagraph"/>
        <w:numPr>
          <w:ilvl w:val="0"/>
          <w:numId w:val="25"/>
        </w:numPr>
        <w:rPr>
          <w:bCs/>
        </w:rPr>
      </w:pPr>
      <w:r>
        <w:rPr>
          <w:bCs/>
        </w:rPr>
        <w:t>Date of the letter (which must be no more than 6 months old)</w:t>
      </w:r>
    </w:p>
    <w:p w:rsidR="00EC206C" w:rsidRPr="00EC206C" w:rsidRDefault="00EC206C" w:rsidP="00EC206C">
      <w:pPr>
        <w:pStyle w:val="ListParagraph"/>
        <w:rPr>
          <w:bCs/>
        </w:rPr>
      </w:pPr>
    </w:p>
    <w:p w:rsidR="00EC206C" w:rsidRDefault="00EC206C" w:rsidP="002E2C3D">
      <w:pPr>
        <w:pStyle w:val="ListParagraph"/>
        <w:numPr>
          <w:ilvl w:val="0"/>
          <w:numId w:val="25"/>
        </w:numPr>
        <w:rPr>
          <w:bCs/>
        </w:rPr>
      </w:pPr>
      <w:r>
        <w:rPr>
          <w:bCs/>
        </w:rPr>
        <w:t>Financial institutions name and logo</w:t>
      </w:r>
    </w:p>
    <w:p w:rsidR="00EC206C" w:rsidRPr="00EC206C" w:rsidRDefault="00EC206C" w:rsidP="00EC206C">
      <w:pPr>
        <w:pStyle w:val="ListParagraph"/>
        <w:rPr>
          <w:bCs/>
        </w:rPr>
      </w:pPr>
    </w:p>
    <w:p w:rsidR="00EC206C" w:rsidRDefault="00EC206C" w:rsidP="002E2C3D">
      <w:pPr>
        <w:pStyle w:val="ListParagraph"/>
        <w:numPr>
          <w:ilvl w:val="0"/>
          <w:numId w:val="25"/>
        </w:numPr>
        <w:rPr>
          <w:bCs/>
        </w:rPr>
      </w:pPr>
      <w:r>
        <w:rPr>
          <w:bCs/>
        </w:rPr>
        <w:t>The amount of money available as a loan</w:t>
      </w:r>
    </w:p>
    <w:p w:rsidR="00EC206C" w:rsidRPr="00EC206C" w:rsidRDefault="00EC206C" w:rsidP="00EC206C">
      <w:pPr>
        <w:pStyle w:val="ListParagraph"/>
        <w:rPr>
          <w:bCs/>
        </w:rPr>
      </w:pPr>
    </w:p>
    <w:p w:rsidR="00EC206C" w:rsidRPr="00EC206C" w:rsidRDefault="00EC206C" w:rsidP="002E2C3D">
      <w:pPr>
        <w:pStyle w:val="ListParagraph"/>
        <w:numPr>
          <w:ilvl w:val="0"/>
          <w:numId w:val="25"/>
        </w:numPr>
        <w:rPr>
          <w:bCs/>
        </w:rPr>
      </w:pPr>
      <w:r w:rsidRPr="00EC206C">
        <w:t>that the loan is provided by your national government, their state or regional government, a government sponsored student loan company or is part of an academic or educational loans scheme</w:t>
      </w:r>
    </w:p>
    <w:p w:rsidR="00EC206C" w:rsidRPr="00EC206C" w:rsidRDefault="00EC206C" w:rsidP="00EC206C">
      <w:pPr>
        <w:pStyle w:val="ListParagraph"/>
        <w:rPr>
          <w:bCs/>
        </w:rPr>
      </w:pPr>
    </w:p>
    <w:p w:rsidR="00EC206C" w:rsidRDefault="00EC206C" w:rsidP="00EC206C">
      <w:pPr>
        <w:rPr>
          <w:bCs/>
        </w:rPr>
      </w:pPr>
    </w:p>
    <w:p w:rsidR="00EC206C" w:rsidRDefault="00EC206C" w:rsidP="00EC206C">
      <w:pPr>
        <w:rPr>
          <w:bCs/>
        </w:rPr>
      </w:pPr>
    </w:p>
    <w:p w:rsidR="00EC206C" w:rsidRPr="00EC206C" w:rsidRDefault="00EC206C" w:rsidP="00EC206C">
      <w:pPr>
        <w:rPr>
          <w:bCs/>
        </w:rPr>
      </w:pPr>
    </w:p>
    <w:p w:rsidR="00EC206C" w:rsidRDefault="00EC206C" w:rsidP="00EC206C">
      <w:pPr>
        <w:rPr>
          <w:bCs/>
        </w:rPr>
      </w:pPr>
    </w:p>
    <w:p w:rsidR="00BA351D" w:rsidRDefault="00BA351D" w:rsidP="00BA351D">
      <w:r>
        <w:lastRenderedPageBreak/>
        <w:t xml:space="preserve">If you are a </w:t>
      </w:r>
      <w:r w:rsidRPr="00BA351D">
        <w:rPr>
          <w:b/>
        </w:rPr>
        <w:t>low risk national</w:t>
      </w:r>
      <w:r>
        <w:t xml:space="preserve"> you qualify for differentiation arrangements, you are not required to include the documents from this </w:t>
      </w:r>
      <w:r>
        <w:t>guide</w:t>
      </w:r>
      <w:r>
        <w:t xml:space="preserve"> with your application. You must, however, confirm on your application form that you meet the requirements set out in this </w:t>
      </w:r>
      <w:r>
        <w:t>guide</w:t>
      </w:r>
      <w:r>
        <w:t xml:space="preserve"> and that you hold documentary evidence in the manner required. UKVI will sometimes ask for these or any other documents.</w:t>
      </w:r>
    </w:p>
    <w:p w:rsidR="00BA351D" w:rsidRDefault="00BA351D" w:rsidP="00BA351D"/>
    <w:p w:rsidR="00BA351D" w:rsidRDefault="00BA351D" w:rsidP="00BA351D">
      <w:r>
        <w:t>You are a low risk national if you hold one of the following passports:</w:t>
      </w:r>
    </w:p>
    <w:p w:rsidR="00BA351D" w:rsidRDefault="00BA351D" w:rsidP="00BA351D"/>
    <w:p w:rsidR="00BA351D" w:rsidRDefault="00BA351D" w:rsidP="00BA351D">
      <w:r>
        <w:t>•</w:t>
      </w:r>
      <w:r>
        <w:tab/>
        <w:t>Argentina</w:t>
      </w:r>
      <w:r>
        <w:tab/>
      </w:r>
      <w:r>
        <w:tab/>
      </w:r>
      <w:r>
        <w:tab/>
      </w:r>
      <w:r>
        <w:tab/>
      </w:r>
    </w:p>
    <w:p w:rsidR="00BA351D" w:rsidRDefault="00BA351D" w:rsidP="00BA351D">
      <w:r>
        <w:t>•</w:t>
      </w:r>
      <w:r>
        <w:tab/>
        <w:t>Australia</w:t>
      </w:r>
    </w:p>
    <w:p w:rsidR="00BA351D" w:rsidRDefault="00BA351D" w:rsidP="00BA351D">
      <w:r>
        <w:t>•</w:t>
      </w:r>
      <w:r>
        <w:tab/>
        <w:t>Barbados</w:t>
      </w:r>
    </w:p>
    <w:p w:rsidR="00BA351D" w:rsidRDefault="00BA351D" w:rsidP="00BA351D">
      <w:r>
        <w:t>•</w:t>
      </w:r>
      <w:r>
        <w:tab/>
        <w:t>Botswana</w:t>
      </w:r>
    </w:p>
    <w:p w:rsidR="00BA351D" w:rsidRDefault="00BA351D" w:rsidP="00BA351D">
      <w:r>
        <w:t>•</w:t>
      </w:r>
      <w:r>
        <w:tab/>
        <w:t>Brunei</w:t>
      </w:r>
    </w:p>
    <w:p w:rsidR="00BA351D" w:rsidRDefault="00BA351D" w:rsidP="00BA351D">
      <w:r>
        <w:t>•</w:t>
      </w:r>
      <w:r>
        <w:tab/>
        <w:t>Canada</w:t>
      </w:r>
    </w:p>
    <w:p w:rsidR="00BA351D" w:rsidRDefault="00BA351D" w:rsidP="00BA351D">
      <w:r>
        <w:t>•</w:t>
      </w:r>
      <w:r>
        <w:tab/>
        <w:t>Chile</w:t>
      </w:r>
    </w:p>
    <w:p w:rsidR="00BA351D" w:rsidRDefault="00BA351D" w:rsidP="00BA351D">
      <w:r>
        <w:t>•</w:t>
      </w:r>
      <w:r>
        <w:tab/>
        <w:t>Japan</w:t>
      </w:r>
    </w:p>
    <w:p w:rsidR="00BA351D" w:rsidRDefault="00BA351D" w:rsidP="00BA351D">
      <w:r>
        <w:t>•</w:t>
      </w:r>
      <w:r>
        <w:tab/>
        <w:t>Malaysia</w:t>
      </w:r>
    </w:p>
    <w:p w:rsidR="00BA351D" w:rsidRDefault="00BA351D" w:rsidP="00BA351D">
      <w:r>
        <w:t>•</w:t>
      </w:r>
      <w:r>
        <w:tab/>
        <w:t xml:space="preserve">New Zealand </w:t>
      </w:r>
    </w:p>
    <w:p w:rsidR="00BA351D" w:rsidRDefault="00BA351D" w:rsidP="00BA351D">
      <w:r>
        <w:t>•</w:t>
      </w:r>
      <w:r>
        <w:tab/>
        <w:t>Oman</w:t>
      </w:r>
    </w:p>
    <w:p w:rsidR="00BA351D" w:rsidRDefault="00BA351D" w:rsidP="00BA351D">
      <w:r>
        <w:t>•</w:t>
      </w:r>
      <w:r>
        <w:tab/>
        <w:t>Qatar</w:t>
      </w:r>
    </w:p>
    <w:p w:rsidR="00BA351D" w:rsidRDefault="00BA351D" w:rsidP="00BA351D">
      <w:r>
        <w:t>•</w:t>
      </w:r>
      <w:r>
        <w:tab/>
        <w:t>Singapore</w:t>
      </w:r>
    </w:p>
    <w:p w:rsidR="00BA351D" w:rsidRDefault="00BA351D" w:rsidP="00BA351D">
      <w:r>
        <w:t>•</w:t>
      </w:r>
      <w:r>
        <w:tab/>
        <w:t>South Korea</w:t>
      </w:r>
    </w:p>
    <w:p w:rsidR="00BA351D" w:rsidRDefault="00BA351D" w:rsidP="00BA351D">
      <w:r>
        <w:t>•</w:t>
      </w:r>
      <w:r>
        <w:tab/>
        <w:t xml:space="preserve">Trinidad and Tobago </w:t>
      </w:r>
    </w:p>
    <w:p w:rsidR="00BA351D" w:rsidRDefault="00BA351D" w:rsidP="00BA351D">
      <w:r>
        <w:t>•</w:t>
      </w:r>
      <w:r>
        <w:tab/>
        <w:t>United Arab Emirates</w:t>
      </w:r>
    </w:p>
    <w:p w:rsidR="00BA351D" w:rsidRDefault="00BA351D" w:rsidP="00BA351D">
      <w:r>
        <w:t>•</w:t>
      </w:r>
      <w:r>
        <w:tab/>
        <w:t>United States of America</w:t>
      </w:r>
    </w:p>
    <w:p w:rsidR="00BA351D" w:rsidRDefault="00BA351D" w:rsidP="00BA351D">
      <w:r>
        <w:t>•</w:t>
      </w:r>
      <w:r>
        <w:tab/>
        <w:t>British National (Overseas)</w:t>
      </w:r>
    </w:p>
    <w:p w:rsidR="00BA351D" w:rsidRDefault="00BA351D" w:rsidP="00BA351D">
      <w:r>
        <w:t>•</w:t>
      </w:r>
      <w:r>
        <w:tab/>
        <w:t>Hong Kong</w:t>
      </w:r>
    </w:p>
    <w:p w:rsidR="00BA351D" w:rsidRDefault="00BA351D" w:rsidP="00BA351D">
      <w:pPr>
        <w:ind w:left="720" w:hanging="720"/>
      </w:pPr>
      <w:r>
        <w:t>•</w:t>
      </w:r>
      <w:r>
        <w:tab/>
        <w:t>Taiwan (those who hold a passport issued by Taiwan that includes the number of the identification card issued by the competent authority in Taiwan)</w:t>
      </w:r>
    </w:p>
    <w:p w:rsidR="00BA351D" w:rsidRDefault="00BA351D" w:rsidP="00BA351D"/>
    <w:p w:rsidR="00BA351D" w:rsidRDefault="00BA351D" w:rsidP="00BA351D">
      <w:r>
        <w:t>If you are a dual national, and only one of your nationalities is listed above, you will be able to apply using the different documentary requirements that apply to these nationals.  You must apply either for your visa in your country of nationality listed above or for leave to remain in the UK.</w:t>
      </w:r>
    </w:p>
    <w:p w:rsidR="00EC206C" w:rsidRPr="00EC206C" w:rsidRDefault="00EC206C" w:rsidP="00EC206C"/>
    <w:sectPr w:rsidR="00EC206C" w:rsidRPr="00EC206C" w:rsidSect="00D43E3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okChampa">
    <w:panose1 w:val="020B0604020202020204"/>
    <w:charset w:val="00"/>
    <w:family w:val="swiss"/>
    <w:pitch w:val="variable"/>
    <w:sig w:usb0="03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E5CE5"/>
    <w:multiLevelType w:val="hybridMultilevel"/>
    <w:tmpl w:val="333C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167C0D"/>
    <w:multiLevelType w:val="hybridMultilevel"/>
    <w:tmpl w:val="74289196"/>
    <w:lvl w:ilvl="0" w:tplc="0ED41748">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4A14E1C"/>
    <w:multiLevelType w:val="multilevel"/>
    <w:tmpl w:val="7F9E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F239F6"/>
    <w:multiLevelType w:val="hybridMultilevel"/>
    <w:tmpl w:val="B4E4FF9C"/>
    <w:lvl w:ilvl="0" w:tplc="0ED4174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14589D"/>
    <w:multiLevelType w:val="hybridMultilevel"/>
    <w:tmpl w:val="7160059C"/>
    <w:lvl w:ilvl="0" w:tplc="3896481C">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405E78"/>
    <w:multiLevelType w:val="hybridMultilevel"/>
    <w:tmpl w:val="F800DF9A"/>
    <w:lvl w:ilvl="0" w:tplc="0ED41748">
      <w:numFmt w:val="bullet"/>
      <w:lvlText w:val=""/>
      <w:lvlJc w:val="left"/>
      <w:pPr>
        <w:ind w:left="720" w:hanging="360"/>
      </w:pPr>
      <w:rPr>
        <w:rFonts w:ascii="Wingdings" w:eastAsiaTheme="minorHAns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37F83"/>
    <w:multiLevelType w:val="hybridMultilevel"/>
    <w:tmpl w:val="8DD8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95EF1"/>
    <w:multiLevelType w:val="hybridMultilevel"/>
    <w:tmpl w:val="0E42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31B95"/>
    <w:multiLevelType w:val="hybridMultilevel"/>
    <w:tmpl w:val="A48E57DC"/>
    <w:lvl w:ilvl="0" w:tplc="0ED41748">
      <w:numFmt w:val="bullet"/>
      <w:lvlText w:val=""/>
      <w:lvlJc w:val="left"/>
      <w:pPr>
        <w:ind w:left="1800" w:hanging="360"/>
      </w:pPr>
      <w:rPr>
        <w:rFonts w:ascii="Wingdings" w:eastAsiaTheme="minorHAnsi" w:hAnsi="Wingding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C1C1686"/>
    <w:multiLevelType w:val="hybridMultilevel"/>
    <w:tmpl w:val="90A6CAA2"/>
    <w:lvl w:ilvl="0" w:tplc="0ED41748">
      <w:numFmt w:val="bullet"/>
      <w:lvlText w:val=""/>
      <w:lvlJc w:val="left"/>
      <w:pPr>
        <w:ind w:left="720" w:hanging="360"/>
      </w:pPr>
      <w:rPr>
        <w:rFonts w:ascii="Wingdings" w:eastAsiaTheme="minorHAnsi" w:hAnsi="Wingdings" w:cs="Arial" w:hint="default"/>
      </w:rPr>
    </w:lvl>
    <w:lvl w:ilvl="1" w:tplc="F7B454A8">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3412C"/>
    <w:multiLevelType w:val="hybridMultilevel"/>
    <w:tmpl w:val="6EFC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657776"/>
    <w:multiLevelType w:val="hybridMultilevel"/>
    <w:tmpl w:val="A388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693112"/>
    <w:multiLevelType w:val="hybridMultilevel"/>
    <w:tmpl w:val="77F458D6"/>
    <w:lvl w:ilvl="0" w:tplc="0ED4174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AA428B"/>
    <w:multiLevelType w:val="hybridMultilevel"/>
    <w:tmpl w:val="2CFACB04"/>
    <w:lvl w:ilvl="0" w:tplc="0ED4174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7D6481"/>
    <w:multiLevelType w:val="multilevel"/>
    <w:tmpl w:val="C884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316DC"/>
    <w:multiLevelType w:val="hybridMultilevel"/>
    <w:tmpl w:val="C4FA4CF8"/>
    <w:lvl w:ilvl="0" w:tplc="08090001">
      <w:start w:val="1"/>
      <w:numFmt w:val="bullet"/>
      <w:lvlText w:val=""/>
      <w:lvlJc w:val="left"/>
      <w:pPr>
        <w:ind w:left="720" w:hanging="360"/>
      </w:pPr>
      <w:rPr>
        <w:rFonts w:ascii="Symbol" w:hAnsi="Symbol" w:hint="default"/>
      </w:rPr>
    </w:lvl>
    <w:lvl w:ilvl="1" w:tplc="F7B454A8">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2466F5"/>
    <w:multiLevelType w:val="hybridMultilevel"/>
    <w:tmpl w:val="024A459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4"/>
  </w:num>
  <w:num w:numId="13">
    <w:abstractNumId w:val="26"/>
  </w:num>
  <w:num w:numId="14">
    <w:abstractNumId w:val="20"/>
  </w:num>
  <w:num w:numId="15">
    <w:abstractNumId w:val="10"/>
  </w:num>
  <w:num w:numId="16">
    <w:abstractNumId w:val="25"/>
  </w:num>
  <w:num w:numId="17">
    <w:abstractNumId w:val="16"/>
  </w:num>
  <w:num w:numId="18">
    <w:abstractNumId w:val="21"/>
  </w:num>
  <w:num w:numId="19">
    <w:abstractNumId w:val="11"/>
  </w:num>
  <w:num w:numId="20">
    <w:abstractNumId w:val="18"/>
  </w:num>
  <w:num w:numId="21">
    <w:abstractNumId w:val="22"/>
  </w:num>
  <w:num w:numId="22">
    <w:abstractNumId w:val="15"/>
  </w:num>
  <w:num w:numId="23">
    <w:abstractNumId w:val="23"/>
  </w:num>
  <w:num w:numId="24">
    <w:abstractNumId w:val="19"/>
  </w:num>
  <w:num w:numId="25">
    <w:abstractNumId w:val="13"/>
  </w:num>
  <w:num w:numId="26">
    <w:abstractNumId w:val="1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745"/>
    <w:rsid w:val="000A395C"/>
    <w:rsid w:val="001C2F45"/>
    <w:rsid w:val="00273123"/>
    <w:rsid w:val="002A237B"/>
    <w:rsid w:val="002E2C3D"/>
    <w:rsid w:val="00320DBE"/>
    <w:rsid w:val="00330467"/>
    <w:rsid w:val="003400F1"/>
    <w:rsid w:val="00375E68"/>
    <w:rsid w:val="00390BD1"/>
    <w:rsid w:val="00416AA0"/>
    <w:rsid w:val="00500B32"/>
    <w:rsid w:val="0056264E"/>
    <w:rsid w:val="005B0D14"/>
    <w:rsid w:val="005C161B"/>
    <w:rsid w:val="005E2B29"/>
    <w:rsid w:val="0060524A"/>
    <w:rsid w:val="006422C8"/>
    <w:rsid w:val="006F163E"/>
    <w:rsid w:val="00804AFE"/>
    <w:rsid w:val="00873D7B"/>
    <w:rsid w:val="00880119"/>
    <w:rsid w:val="00890E90"/>
    <w:rsid w:val="0091059B"/>
    <w:rsid w:val="00930117"/>
    <w:rsid w:val="00940B4B"/>
    <w:rsid w:val="00956D30"/>
    <w:rsid w:val="00A36CF5"/>
    <w:rsid w:val="00AA2FD4"/>
    <w:rsid w:val="00AD1B4C"/>
    <w:rsid w:val="00AD3173"/>
    <w:rsid w:val="00AF4B9B"/>
    <w:rsid w:val="00B23E4E"/>
    <w:rsid w:val="00B3772F"/>
    <w:rsid w:val="00B73992"/>
    <w:rsid w:val="00B7564E"/>
    <w:rsid w:val="00BA351D"/>
    <w:rsid w:val="00BA7745"/>
    <w:rsid w:val="00BF7C01"/>
    <w:rsid w:val="00C37283"/>
    <w:rsid w:val="00C43089"/>
    <w:rsid w:val="00C73655"/>
    <w:rsid w:val="00CA19CD"/>
    <w:rsid w:val="00D00D33"/>
    <w:rsid w:val="00D43E3E"/>
    <w:rsid w:val="00E057DF"/>
    <w:rsid w:val="00E209F2"/>
    <w:rsid w:val="00EB66B1"/>
    <w:rsid w:val="00EC206C"/>
    <w:rsid w:val="00F050E6"/>
    <w:rsid w:val="00F367F1"/>
    <w:rsid w:val="00F419B2"/>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D628F-0B3A-4957-B59C-C365A323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ListParagraph">
    <w:name w:val="List Paragraph"/>
    <w:basedOn w:val="Normal"/>
    <w:uiPriority w:val="34"/>
    <w:qFormat/>
    <w:rsid w:val="00BA7745"/>
    <w:pPr>
      <w:ind w:left="720"/>
      <w:contextualSpacing/>
    </w:pPr>
  </w:style>
  <w:style w:type="paragraph" w:customStyle="1" w:styleId="Default">
    <w:name w:val="Default"/>
    <w:rsid w:val="00C37283"/>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399688">
      <w:bodyDiv w:val="1"/>
      <w:marLeft w:val="0"/>
      <w:marRight w:val="0"/>
      <w:marTop w:val="0"/>
      <w:marBottom w:val="0"/>
      <w:divBdr>
        <w:top w:val="none" w:sz="0" w:space="0" w:color="auto"/>
        <w:left w:val="none" w:sz="0" w:space="0" w:color="auto"/>
        <w:bottom w:val="none" w:sz="0" w:space="0" w:color="auto"/>
        <w:right w:val="none" w:sz="0" w:space="0" w:color="auto"/>
      </w:divBdr>
      <w:divsChild>
        <w:div w:id="1190802431">
          <w:marLeft w:val="0"/>
          <w:marRight w:val="0"/>
          <w:marTop w:val="0"/>
          <w:marBottom w:val="0"/>
          <w:divBdr>
            <w:top w:val="none" w:sz="0" w:space="0" w:color="auto"/>
            <w:left w:val="none" w:sz="0" w:space="0" w:color="auto"/>
            <w:bottom w:val="none" w:sz="0" w:space="0" w:color="auto"/>
            <w:right w:val="none" w:sz="0" w:space="0" w:color="auto"/>
          </w:divBdr>
          <w:divsChild>
            <w:div w:id="290673438">
              <w:marLeft w:val="0"/>
              <w:marRight w:val="0"/>
              <w:marTop w:val="0"/>
              <w:marBottom w:val="0"/>
              <w:divBdr>
                <w:top w:val="none" w:sz="0" w:space="0" w:color="auto"/>
                <w:left w:val="none" w:sz="0" w:space="0" w:color="auto"/>
                <w:bottom w:val="none" w:sz="0" w:space="0" w:color="auto"/>
                <w:right w:val="none" w:sz="0" w:space="0" w:color="auto"/>
              </w:divBdr>
              <w:divsChild>
                <w:div w:id="320819096">
                  <w:marLeft w:val="0"/>
                  <w:marRight w:val="0"/>
                  <w:marTop w:val="0"/>
                  <w:marBottom w:val="0"/>
                  <w:divBdr>
                    <w:top w:val="none" w:sz="0" w:space="0" w:color="auto"/>
                    <w:left w:val="none" w:sz="0" w:space="0" w:color="auto"/>
                    <w:bottom w:val="none" w:sz="0" w:space="0" w:color="auto"/>
                    <w:right w:val="none" w:sz="0" w:space="0" w:color="auto"/>
                  </w:divBdr>
                  <w:divsChild>
                    <w:div w:id="456996505">
                      <w:marLeft w:val="0"/>
                      <w:marRight w:val="0"/>
                      <w:marTop w:val="0"/>
                      <w:marBottom w:val="0"/>
                      <w:divBdr>
                        <w:top w:val="none" w:sz="0" w:space="0" w:color="auto"/>
                        <w:left w:val="none" w:sz="0" w:space="0" w:color="auto"/>
                        <w:bottom w:val="none" w:sz="0" w:space="0" w:color="auto"/>
                        <w:right w:val="none" w:sz="0" w:space="0" w:color="auto"/>
                      </w:divBdr>
                      <w:divsChild>
                        <w:div w:id="1872105847">
                          <w:marLeft w:val="0"/>
                          <w:marRight w:val="0"/>
                          <w:marTop w:val="0"/>
                          <w:marBottom w:val="0"/>
                          <w:divBdr>
                            <w:top w:val="none" w:sz="0" w:space="0" w:color="auto"/>
                            <w:left w:val="none" w:sz="0" w:space="0" w:color="auto"/>
                            <w:bottom w:val="none" w:sz="0" w:space="0" w:color="auto"/>
                            <w:right w:val="none" w:sz="0" w:space="0" w:color="auto"/>
                          </w:divBdr>
                          <w:divsChild>
                            <w:div w:id="2364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Student Office</dc:creator>
  <cp:keywords/>
  <dc:description/>
  <cp:lastModifiedBy>Tanya Todman</cp:lastModifiedBy>
  <cp:revision>7</cp:revision>
  <dcterms:created xsi:type="dcterms:W3CDTF">2016-06-23T12:33:00Z</dcterms:created>
  <dcterms:modified xsi:type="dcterms:W3CDTF">2016-06-24T14:00:00Z</dcterms:modified>
</cp:coreProperties>
</file>